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D50" w:rsidRDefault="00EF0FE2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center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56D50">
        <w:rPr>
          <w:rFonts w:ascii="Times New Roman" w:hAnsi="Times New Roman" w:cs="Times New Roman"/>
          <w:sz w:val="28"/>
          <w:szCs w:val="28"/>
          <w:lang w:val="ru-RU"/>
        </w:rPr>
        <w:t>Аналитическая справка</w:t>
      </w:r>
    </w:p>
    <w:p w:rsidR="00856D50" w:rsidRDefault="00856D50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center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56D50">
        <w:rPr>
          <w:rFonts w:ascii="Times New Roman" w:hAnsi="Times New Roman" w:cs="Times New Roman"/>
          <w:color w:val="222222"/>
          <w:sz w:val="28"/>
          <w:szCs w:val="28"/>
          <w:lang w:val="ru-RU"/>
        </w:rPr>
        <w:t>по</w:t>
      </w:r>
      <w:r w:rsidRPr="00856D5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856D50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результатам реализации рабочей программы воспитания </w:t>
      </w:r>
    </w:p>
    <w:p w:rsidR="000B34F9" w:rsidRDefault="00856D50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center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56D50">
        <w:rPr>
          <w:rFonts w:ascii="Times New Roman" w:hAnsi="Times New Roman" w:cs="Times New Roman"/>
          <w:color w:val="222222"/>
          <w:sz w:val="28"/>
          <w:szCs w:val="28"/>
          <w:lang w:val="ru-RU"/>
        </w:rPr>
        <w:t>в</w:t>
      </w:r>
      <w:r w:rsidRPr="00856D5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="005222AE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МАДОУ </w:t>
      </w:r>
      <w:r w:rsidR="00BA22DB">
        <w:rPr>
          <w:rFonts w:ascii="Times New Roman" w:hAnsi="Times New Roman" w:cs="Times New Roman"/>
          <w:color w:val="222222"/>
          <w:sz w:val="28"/>
          <w:szCs w:val="28"/>
          <w:lang w:val="ru-RU"/>
        </w:rPr>
        <w:t>«Детский сад № 2</w:t>
      </w:r>
      <w:r w:rsidR="00CE598B">
        <w:rPr>
          <w:rFonts w:ascii="Times New Roman" w:hAnsi="Times New Roman" w:cs="Times New Roman"/>
          <w:color w:val="222222"/>
          <w:sz w:val="28"/>
          <w:szCs w:val="28"/>
          <w:lang w:val="ru-RU"/>
        </w:rPr>
        <w:t>55</w:t>
      </w:r>
      <w:r w:rsidR="00BA22DB">
        <w:rPr>
          <w:rFonts w:ascii="Times New Roman" w:hAnsi="Times New Roman" w:cs="Times New Roman"/>
          <w:color w:val="222222"/>
          <w:sz w:val="28"/>
          <w:szCs w:val="28"/>
          <w:lang w:val="ru-RU"/>
        </w:rPr>
        <w:t>»</w:t>
      </w:r>
    </w:p>
    <w:p w:rsidR="00856D50" w:rsidRDefault="00856D50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center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856D50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за</w:t>
      </w:r>
      <w:r w:rsidRPr="00856D5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856D50">
        <w:rPr>
          <w:rFonts w:ascii="Times New Roman" w:hAnsi="Times New Roman" w:cs="Times New Roman"/>
          <w:color w:val="222222"/>
          <w:sz w:val="28"/>
          <w:szCs w:val="28"/>
          <w:lang w:val="ru-RU"/>
        </w:rPr>
        <w:t>2021/22 учебный год</w:t>
      </w:r>
    </w:p>
    <w:p w:rsidR="00856D50" w:rsidRDefault="00856D50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center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D44A5B" w:rsidRDefault="00BA22DB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CE598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.05.2022.</w:t>
      </w:r>
    </w:p>
    <w:p w:rsidR="00856D50" w:rsidRDefault="00856D50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6D50" w:rsidRDefault="00856D50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</w:t>
      </w:r>
      <w:r w:rsidRPr="00856D50">
        <w:rPr>
          <w:rFonts w:hAnsi="Times New Roman" w:cs="Times New Roman"/>
          <w:color w:val="000000"/>
          <w:sz w:val="24"/>
          <w:szCs w:val="24"/>
        </w:rPr>
        <w:t> </w:t>
      </w: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2021/22 учебном году была построена в</w:t>
      </w:r>
      <w:r w:rsidRPr="00856D50">
        <w:rPr>
          <w:rFonts w:hAnsi="Times New Roman" w:cs="Times New Roman"/>
          <w:color w:val="000000"/>
          <w:sz w:val="24"/>
          <w:szCs w:val="24"/>
        </w:rPr>
        <w:t> </w:t>
      </w: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856D50">
        <w:rPr>
          <w:rFonts w:hAnsi="Times New Roman" w:cs="Times New Roman"/>
          <w:color w:val="000000"/>
          <w:sz w:val="24"/>
          <w:szCs w:val="24"/>
        </w:rPr>
        <w:t> </w:t>
      </w: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календарным планом мероприятий, реализующихся согласно ООП </w:t>
      </w:r>
      <w:proofErr w:type="gramStart"/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, и</w:t>
      </w:r>
      <w:r w:rsidRPr="00856D50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proofErr w:type="gramEnd"/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программой воспитания </w:t>
      </w:r>
      <w:r w:rsidR="005222AE">
        <w:rPr>
          <w:rFonts w:hAnsi="Times New Roman" w:cs="Times New Roman"/>
          <w:color w:val="000000"/>
          <w:sz w:val="24"/>
          <w:szCs w:val="24"/>
          <w:lang w:val="ru-RU"/>
        </w:rPr>
        <w:t>МАДОУ «</w:t>
      </w:r>
      <w:r w:rsidR="00BA22DB">
        <w:rPr>
          <w:rFonts w:hAnsi="Times New Roman" w:cs="Times New Roman"/>
          <w:color w:val="000000"/>
          <w:sz w:val="24"/>
          <w:szCs w:val="24"/>
          <w:lang w:val="ru-RU"/>
        </w:rPr>
        <w:t>Детский сад № 2</w:t>
      </w:r>
      <w:r w:rsidR="00CE598B">
        <w:rPr>
          <w:rFonts w:hAnsi="Times New Roman" w:cs="Times New Roman"/>
          <w:color w:val="000000"/>
          <w:sz w:val="24"/>
          <w:szCs w:val="24"/>
          <w:lang w:val="ru-RU"/>
        </w:rPr>
        <w:t>55</w:t>
      </w:r>
      <w:r w:rsidR="00BA22DB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Pr="00856D50">
        <w:rPr>
          <w:rFonts w:hAnsi="Times New Roman" w:cs="Times New Roman"/>
          <w:color w:val="000000"/>
          <w:sz w:val="24"/>
          <w:szCs w:val="24"/>
        </w:rPr>
        <w:t> </w:t>
      </w: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 xml:space="preserve">— РПВ). </w:t>
      </w:r>
    </w:p>
    <w:p w:rsidR="00856D50" w:rsidRDefault="00856D50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Цель воспитания в</w:t>
      </w:r>
      <w:r w:rsidRPr="00856D50">
        <w:rPr>
          <w:rFonts w:hAnsi="Times New Roman" w:cs="Times New Roman"/>
          <w:color w:val="000000"/>
          <w:sz w:val="24"/>
          <w:szCs w:val="24"/>
        </w:rPr>
        <w:t> </w:t>
      </w:r>
      <w:r w:rsidR="005222AE" w:rsidRPr="005222AE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</w:t>
      </w:r>
      <w:r w:rsidR="00BA22DB">
        <w:rPr>
          <w:rFonts w:hAnsi="Times New Roman" w:cs="Times New Roman"/>
          <w:color w:val="000000"/>
          <w:sz w:val="24"/>
          <w:szCs w:val="24"/>
          <w:lang w:val="ru-RU"/>
        </w:rPr>
        <w:t>«Детский сад № 2</w:t>
      </w:r>
      <w:r w:rsidR="00CE598B">
        <w:rPr>
          <w:rFonts w:hAnsi="Times New Roman" w:cs="Times New Roman"/>
          <w:color w:val="000000"/>
          <w:sz w:val="24"/>
          <w:szCs w:val="24"/>
          <w:lang w:val="ru-RU"/>
        </w:rPr>
        <w:t>55</w:t>
      </w:r>
      <w:r w:rsidR="00BA22D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: самоопределение и</w:t>
      </w:r>
      <w:r w:rsidRPr="00856D50">
        <w:rPr>
          <w:rFonts w:hAnsi="Times New Roman" w:cs="Times New Roman"/>
          <w:color w:val="000000"/>
          <w:sz w:val="24"/>
          <w:szCs w:val="24"/>
        </w:rPr>
        <w:t> </w:t>
      </w: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социализация детей дошкольного возраста на</w:t>
      </w:r>
      <w:r w:rsidRPr="00856D50">
        <w:rPr>
          <w:rFonts w:hAnsi="Times New Roman" w:cs="Times New Roman"/>
          <w:color w:val="000000"/>
          <w:sz w:val="24"/>
          <w:szCs w:val="24"/>
        </w:rPr>
        <w:t> </w:t>
      </w: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основе социокультурных, духовно-нравственных ценностей и</w:t>
      </w:r>
      <w:r w:rsidRPr="00856D50">
        <w:rPr>
          <w:rFonts w:hAnsi="Times New Roman" w:cs="Times New Roman"/>
          <w:color w:val="000000"/>
          <w:sz w:val="24"/>
          <w:szCs w:val="24"/>
        </w:rPr>
        <w:t> </w:t>
      </w: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принятых в</w:t>
      </w:r>
      <w:r w:rsidRPr="00856D50">
        <w:rPr>
          <w:rFonts w:hAnsi="Times New Roman" w:cs="Times New Roman"/>
          <w:color w:val="000000"/>
          <w:sz w:val="24"/>
          <w:szCs w:val="24"/>
        </w:rPr>
        <w:t> </w:t>
      </w: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российском обществе правил и</w:t>
      </w:r>
      <w:r w:rsidRPr="00856D50">
        <w:rPr>
          <w:rFonts w:hAnsi="Times New Roman" w:cs="Times New Roman"/>
          <w:color w:val="000000"/>
          <w:sz w:val="24"/>
          <w:szCs w:val="24"/>
        </w:rPr>
        <w:t> </w:t>
      </w: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норм поведения в</w:t>
      </w:r>
      <w:r w:rsidRPr="00856D50">
        <w:rPr>
          <w:rFonts w:hAnsi="Times New Roman" w:cs="Times New Roman"/>
          <w:color w:val="000000"/>
          <w:sz w:val="24"/>
          <w:szCs w:val="24"/>
        </w:rPr>
        <w:t> </w:t>
      </w: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интересах человека, семьи, общества и</w:t>
      </w:r>
      <w:r w:rsidRPr="00856D50">
        <w:rPr>
          <w:rFonts w:hAnsi="Times New Roman" w:cs="Times New Roman"/>
          <w:color w:val="000000"/>
          <w:sz w:val="24"/>
          <w:szCs w:val="24"/>
        </w:rPr>
        <w:t> </w:t>
      </w:r>
      <w:r w:rsidRPr="00856D50">
        <w:rPr>
          <w:rFonts w:hAnsi="Times New Roman" w:cs="Times New Roman"/>
          <w:color w:val="000000"/>
          <w:sz w:val="24"/>
          <w:szCs w:val="24"/>
          <w:lang w:val="ru-RU"/>
        </w:rPr>
        <w:t>государства.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4CBE">
        <w:rPr>
          <w:rFonts w:hAnsi="Times New Roman" w:cs="Times New Roman"/>
          <w:color w:val="000000"/>
          <w:sz w:val="24"/>
          <w:szCs w:val="24"/>
        </w:rPr>
        <w:t> </w:t>
      </w: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344CBE">
        <w:rPr>
          <w:rFonts w:hAnsi="Times New Roman" w:cs="Times New Roman"/>
          <w:color w:val="000000"/>
          <w:sz w:val="24"/>
          <w:szCs w:val="24"/>
        </w:rPr>
        <w:t> </w:t>
      </w: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поставленной целью были определены следующие задачи воспитания:</w:t>
      </w:r>
    </w:p>
    <w:p w:rsid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Дошкольный возраст: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ab/>
        <w:t>формировать начальные представления о нравственных ценностях в отношении общества, сверстников, взрослых, природного и предметного окружения и себя самого в окружающем мире;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ab/>
        <w:t>воспитывать уважительное отношение к духовно-нравственным ценностям, историческим и национально-культурным традициям народов нашей страны;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ab/>
        <w:t>воспитывать позитивное отношение к миру, к другим людям вне зависимости от их социального происхождения, этнической принадлежности, религиозных и других верований, их физических и психических особенностей;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ab/>
        <w:t>воспитывать позитивное отношение к самому себе, чувство собственного достоинства, уверенность в своих силах;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ab/>
        <w:t>воспитывать стремление к самостоятельным поступкам и действиям, совершаемым на основе морального выбора, принятию ответственности за их результаты, целеустремленность и настойчивость в достижении результата;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ab/>
        <w:t>воспитывать позитивное отношение к разным видам труда, ответственность за начатое дело, стремление к преодолению трудностей;</w:t>
      </w:r>
    </w:p>
    <w:p w:rsid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ab/>
        <w:t>воспитывать патриотизм, чувство гражданской принадлежности и социальной ответственности.</w:t>
      </w:r>
    </w:p>
    <w:p w:rsidR="00856D50" w:rsidRDefault="00344CBE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Задачи решались с помощью разработанной системы мероприятий для всех участников образовательного процесса, которые были представлены на согласование и утверждение на установочном педсовете. Для составления аналитической справки использовались результаты анализа, наблюдения, анкетирования.</w:t>
      </w:r>
    </w:p>
    <w:p w:rsidR="00856D50" w:rsidRDefault="00344CBE" w:rsidP="00856D50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Работа велась в соответствии с программным и методическим обеспечением при тесном взаимодействии всех работников детского сада. Организованные формы обучения проводились на основе деятельности с учетом возрастных особенностей детей и в соответствии с требованиями нормативных документов. Образовательная деятельность строилась в соответствии с комплексно-тематическим планированием по значимым событиям социальной жизни и окружающего мира.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b/>
          <w:color w:val="000000"/>
          <w:sz w:val="24"/>
          <w:szCs w:val="24"/>
          <w:lang w:val="ru-RU"/>
        </w:rPr>
        <w:t>Организационный компонент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Изучение программы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воспитания была принята и утверждена на заседании установочного педагогического педсовета (протокол от</w:t>
      </w:r>
      <w:r w:rsidR="005222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22DB">
        <w:rPr>
          <w:rFonts w:hAnsi="Times New Roman" w:cs="Times New Roman"/>
          <w:color w:val="000000"/>
          <w:sz w:val="24"/>
          <w:szCs w:val="24"/>
          <w:lang w:val="ru-RU"/>
        </w:rPr>
        <w:t>26.08.2021</w:t>
      </w: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 xml:space="preserve"> № 1).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Организация изучения РПВ всеми сотрудниками коллектива была обеспечена через: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ab/>
        <w:t>наличие доступных педагогам текстов программы в печатном виде;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планирование просмотра </w:t>
      </w:r>
      <w:proofErr w:type="spellStart"/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вебинаров</w:t>
      </w:r>
      <w:proofErr w:type="spellEnd"/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 xml:space="preserve"> о работе по новой программе по рекомендации старшего воспитателя;</w:t>
      </w:r>
    </w:p>
    <w:p w:rsid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ab/>
        <w:t>проведение старшим воспитателем круглого стола, направленного на осмысление основных понятий и содержания программы воспитания, ее новизны.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процессе были выявлены значительные сложности с самостоятельным изучением программы и особенно соотнесением ее с особенностями современного ребенка и общими педагогическими подходами, зафиксированными в ООП ДО.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Вывод: </w:t>
      </w: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необходимо организовать проведение курса повышения квалификации педагогов для повышения эффективности работы по данной программе.</w:t>
      </w:r>
    </w:p>
    <w:p w:rsidR="00344CBE" w:rsidRP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Методическое обеспечение </w:t>
      </w:r>
    </w:p>
    <w:p w:rsidR="00344CBE" w:rsidRDefault="00344CBE" w:rsidP="00344CB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4CBE">
        <w:rPr>
          <w:rFonts w:hAnsi="Times New Roman" w:cs="Times New Roman"/>
          <w:color w:val="000000"/>
          <w:sz w:val="24"/>
          <w:szCs w:val="24"/>
          <w:lang w:val="ru-RU"/>
        </w:rPr>
        <w:t>Для реализации РПВ была подобрана методическая литература и развивающие пособия для детей каждой возрастной группы по каждому из направлений воспитания: физическому, трудовому, патриотическому, социальному, познавательному и этико-эстетическому.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60"/>
        <w:gridCol w:w="4350"/>
        <w:gridCol w:w="3770"/>
      </w:tblGrid>
      <w:tr w:rsidR="00D44A5B" w:rsidTr="00344CB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4A5B" w:rsidRDefault="00EF0FE2" w:rsidP="00344CB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Направлениевоспитания</w:t>
            </w:r>
            <w:proofErr w:type="spellEnd"/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4A5B" w:rsidRDefault="00EF0FE2" w:rsidP="00344CB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4A5B" w:rsidRDefault="00EF0FE2" w:rsidP="00344CB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Развивающиепособия</w:t>
            </w:r>
            <w:proofErr w:type="spellEnd"/>
          </w:p>
        </w:tc>
      </w:tr>
      <w:tr w:rsidR="00D44A5B" w:rsidTr="00344CB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Default="00EF0FE2" w:rsidP="00344C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Pr="009611BC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В.Т. Кудрявцев, Б.Б. Егоров. Ослабленный ребенок: развитие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оздоровление. М.: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АКАпринт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2008.</w:t>
            </w:r>
          </w:p>
          <w:p w:rsidR="00D44A5B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Э.Я.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Степаненкова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Методика проведения подвижных игр: методическое пособие.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М.: Мозаика-Синтез, 2010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</w:p>
        </w:tc>
      </w:tr>
      <w:tr w:rsidR="00D44A5B" w:rsidTr="00344CB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Default="00EF0FE2" w:rsidP="00344C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Pr="009611BC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Н.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Долгачева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профессиями. Развивающая тетрадь. М.: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Клевер, 2021.</w:t>
            </w:r>
          </w:p>
          <w:p w:rsidR="00D44A5B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Е. Попова. Найди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покажи, малыш. Стану кем хочу.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М.: Клевер, 2021</w:t>
            </w:r>
          </w:p>
        </w:tc>
      </w:tr>
      <w:tr w:rsidR="00D44A5B" w:rsidRPr="00C027EE" w:rsidTr="00344CB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Default="00EF0FE2" w:rsidP="00344C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Патриотическое</w:t>
            </w:r>
            <w:proofErr w:type="spellEnd"/>
          </w:p>
          <w:p w:rsidR="00536E47" w:rsidRDefault="00536E47" w:rsidP="00344C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E47" w:rsidRDefault="00536E47" w:rsidP="00344C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E47" w:rsidRDefault="00536E47" w:rsidP="00344C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E47" w:rsidRDefault="00536E47" w:rsidP="00344C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E47" w:rsidRDefault="00536E47" w:rsidP="00344C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E47" w:rsidRDefault="00536E47" w:rsidP="00344C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E47" w:rsidRDefault="00536E47" w:rsidP="00344C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E47" w:rsidRDefault="00536E47" w:rsidP="00344C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E47" w:rsidRPr="00536E47" w:rsidRDefault="00536E47" w:rsidP="00344C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компонент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Pr="009611BC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Г.А. Ковалева. Воспитывая маленького гражданина. М.: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Аркти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2005.</w:t>
            </w:r>
          </w:p>
          <w:p w:rsidR="00D44A5B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Е.В. Соловьева, Е.Б. Спорышева, Л.И. Царенко. Наследие. Приобщение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традиционной отечественной культуре.</w:t>
            </w:r>
            <w:r w:rsidRPr="009611BC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М.: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Добросвет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2004</w:t>
            </w:r>
          </w:p>
          <w:p w:rsidR="00536E47" w:rsidRDefault="00536E47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E47" w:rsidRPr="00536E47" w:rsidRDefault="00536E47" w:rsidP="00536E47">
            <w:pPr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З.М.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Зарипова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proofErr w:type="gram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атарча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сейлэшэбез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4-5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яшлек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балаларны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татар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теленэ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ейрэтY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буенча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методик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ярдэмлек-Казан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Татарстан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Республикасы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«ХЭТЕР»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нэшрияты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2012.</w:t>
            </w:r>
          </w:p>
          <w:p w:rsidR="00536E47" w:rsidRPr="00536E47" w:rsidRDefault="00536E47" w:rsidP="00536E47">
            <w:pPr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З.М.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Зарипова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proofErr w:type="gram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атарча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сейлэшэбез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5-6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яшлек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балаларны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татар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теленэ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ейрэтY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буенча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методик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ярдэмлек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Казан:</w:t>
            </w:r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Татарстан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Республикасы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«ХЭТЕР»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нэшрияты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2012.</w:t>
            </w:r>
          </w:p>
          <w:p w:rsidR="00536E47" w:rsidRPr="00536E47" w:rsidRDefault="00536E47" w:rsidP="00536E47">
            <w:pPr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З.М.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Зарипова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proofErr w:type="gram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атарча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сейлэшэбез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6-7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яшлек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балаларны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татар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теленэ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ейрэтY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буенча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методик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ярдэмлек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Казан:</w:t>
            </w:r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Татарстан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Республикасы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«ХЭТЕР»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нэшрияты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2012.</w:t>
            </w:r>
          </w:p>
          <w:p w:rsidR="00536E47" w:rsidRPr="00536E47" w:rsidRDefault="00536E47" w:rsidP="00536E47">
            <w:pPr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Зарипова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З.М. Методическое пособие по обучению родному татарскому языку детей в старшей и </w:t>
            </w:r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подготовительной к школе группа</w:t>
            </w:r>
            <w:proofErr w:type="gram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х-</w:t>
            </w:r>
            <w:proofErr w:type="gram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Казан: Татарстан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Республикасы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«ХЭТЕР»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нэшрияты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2012.</w:t>
            </w:r>
          </w:p>
          <w:p w:rsidR="00536E47" w:rsidRPr="00536E47" w:rsidRDefault="00536E47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</w:t>
            </w:r>
          </w:p>
          <w:p w:rsidR="00C027EE" w:rsidRDefault="00C027EE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027EE" w:rsidRDefault="00C027EE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027EE" w:rsidRDefault="00C027EE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027EE" w:rsidRDefault="00C027EE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027EE" w:rsidRDefault="00C027EE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027EE" w:rsidRDefault="00C027EE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027EE" w:rsidRDefault="00C027EE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027EE" w:rsidRDefault="00C027EE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027EE" w:rsidRDefault="00C027EE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027EE" w:rsidRDefault="00C027EE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027EE" w:rsidRDefault="00C027EE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027EE" w:rsidRDefault="00C027EE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027EE" w:rsidRDefault="00C027EE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027EE" w:rsidRPr="00536E47" w:rsidRDefault="00C027EE" w:rsidP="00C027EE">
            <w:pPr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Методическое пособие для воспитателей «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Туган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телдэ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сейлэшэбез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по обучению детей 2 младшей группы родному татарскому языку. - Казан: Татарстан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Республикасы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— «ХЭТЕР»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нэшрияты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2012.</w:t>
            </w:r>
          </w:p>
          <w:p w:rsidR="00C027EE" w:rsidRDefault="00C027EE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027EE" w:rsidRDefault="00C027EE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027EE" w:rsidRPr="00C027EE" w:rsidRDefault="00C027EE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44A5B" w:rsidRPr="00C027EE" w:rsidTr="00344CB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Default="00EF0FE2" w:rsidP="00344C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Pr="009611BC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О.А. Карабанова, Т.Н.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Доронова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Е.В. Соловьева. Развитие игровой деятельности детей 2—8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лет. М</w:t>
            </w:r>
            <w:proofErr w:type="gram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:П</w:t>
            </w:r>
            <w:proofErr w:type="gram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росвещение, 2015.</w:t>
            </w:r>
          </w:p>
          <w:p w:rsidR="00D44A5B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Е.В. Соловьева, Л.В. Редько. Воспитание интереса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уважения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культурам разных стран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5—8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лет.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М.: Просвещение, 2015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Pr="009611BC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Т.И.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Гризик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Говорим правильно. Слушаем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беседуем (3—4; 6—7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лет). М.: Просвещение, 2013</w:t>
            </w:r>
          </w:p>
          <w:p w:rsidR="00D44A5B" w:rsidRPr="009611BC" w:rsidRDefault="00D44A5B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44A5B" w:rsidRPr="00C027EE" w:rsidTr="00344CB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Default="00EF0FE2" w:rsidP="00344C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Pr="009611BC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Т.И.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Гризик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Познавательное развитие детей 2—8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лет: мир природы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мир человека.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М.:Просвещение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2015.</w:t>
            </w:r>
          </w:p>
          <w:p w:rsidR="00D44A5B" w:rsidRPr="009611BC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Н.А. Рыжова. Программа «Наш 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природа». Образовательная парциальная программа для ДОО.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М.: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Линка-Пресс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2017</w:t>
            </w:r>
          </w:p>
          <w:p w:rsidR="00D44A5B" w:rsidRPr="009611BC" w:rsidRDefault="00D44A5B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Pr="009611BC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Т.И.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Гризик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Познаю мир (3—4; 4—5; 5—6; 6—7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лет). М.: Просвещение, 2021</w:t>
            </w:r>
          </w:p>
          <w:p w:rsidR="00D44A5B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Н.А. Рыжова. Учебно-методический комплект «Юные экологи Москвы» (методические пособия, дидактические игры, наглядные материалы).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М.: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Мосприрода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2016</w:t>
            </w:r>
          </w:p>
          <w:p w:rsidR="00536E47" w:rsidRDefault="00536E47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E47" w:rsidRPr="00536E47" w:rsidRDefault="00536E47" w:rsidP="00536E47">
            <w:pPr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детей дошкольного возраста правилам безопасного поведения на дорогах: учеб</w:t>
            </w:r>
            <w:proofErr w:type="gram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особие / Р.Ш.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Ахмадиева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Е.Е. Воронина, Р.Н.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Минниханов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36E47" w:rsidRPr="00536E47" w:rsidRDefault="00536E47" w:rsidP="00536E47">
            <w:pPr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Цикл занятий для детей дошкольного возраста по обучению правилам безопасного поведения в дорожно-транспортной среде: сборник конспектов занятий (Сост.: Г.А.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Галеева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С.М.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Гаффарова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З.Л.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Ишниязова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Р.Ш.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Ахмадиева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др. / Под общ</w:t>
            </w:r>
            <w:proofErr w:type="gram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ед. Д.М. Мустафина).</w:t>
            </w:r>
          </w:p>
          <w:p w:rsidR="00536E47" w:rsidRPr="00536E47" w:rsidRDefault="00536E47" w:rsidP="00536E47">
            <w:pPr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Организация воспитательной работы в дошкольных образовательных организациях по формированию безопасного поведения детей в дорожно-транспортной среде: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рекомендации / З.В. Шакирова. - 2-е доп. и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перераб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- Казань: Отечество, 2015.</w:t>
            </w:r>
          </w:p>
          <w:p w:rsidR="00536E47" w:rsidRPr="00536E47" w:rsidRDefault="00536E47" w:rsidP="00536E47">
            <w:pPr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“Юный эколог” /С.Н.Николаева.</w:t>
            </w:r>
          </w:p>
          <w:p w:rsidR="00536E47" w:rsidRDefault="00536E47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E47" w:rsidRPr="00536E47" w:rsidRDefault="00536E47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44A5B" w:rsidTr="00344CBE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Default="00EF0FE2" w:rsidP="00344CB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Этико-эстетическое</w:t>
            </w:r>
            <w:proofErr w:type="spellEnd"/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A5B" w:rsidRPr="009611BC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З.А. Гриценко. Приобщаем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чтению. Методическое пособие для 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детей (2—4; 4—6; 6—8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лет).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М.:Просвещение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2015.</w:t>
            </w:r>
          </w:p>
          <w:p w:rsidR="00D44A5B" w:rsidRDefault="00EF0FE2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Т.А.Копцева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Природа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художник: Художественно-экологическая программа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изобразительному искусству для дошкольных образовательных учреждений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учебно-воспитательных комплексов (вторая младшая, средняя, 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группы):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изобразительному искусству.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М.: ТЦ 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Сфера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», 2011</w:t>
            </w:r>
          </w:p>
          <w:p w:rsidR="00536E47" w:rsidRDefault="00536E47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E47" w:rsidRPr="00536E47" w:rsidRDefault="00536E47" w:rsidP="00536E47">
            <w:pPr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«Конструирование и ручной труд в детском саду» (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Л.В.Куцакова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536E47" w:rsidRPr="00536E47" w:rsidRDefault="00536E47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EE" w:rsidRDefault="00EF0FE2" w:rsidP="00C027E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Т.Н. </w:t>
            </w:r>
            <w:proofErr w:type="spellStart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Доронова</w:t>
            </w:r>
            <w:proofErr w:type="spellEnd"/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Изобразительное искусство. Пособие для детей 4—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лет.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1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методическими рекомендациями.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М.: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2012</w:t>
            </w:r>
          </w:p>
          <w:p w:rsidR="00C027EE" w:rsidRDefault="00C027EE" w:rsidP="00C027E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027EE" w:rsidRDefault="00C027EE" w:rsidP="00C027E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027EE" w:rsidRDefault="00C027EE" w:rsidP="00C027E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027EE" w:rsidRPr="00536E47" w:rsidRDefault="00C027EE" w:rsidP="00C027EE">
            <w:pPr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Занятия по изобразительной деятельности в детском саду. Программа, конспекты /Г.С. </w:t>
            </w:r>
            <w:proofErr w:type="spellStart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Швайко</w:t>
            </w:r>
            <w:proofErr w:type="spellEnd"/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027EE" w:rsidRPr="00536E47" w:rsidRDefault="00C027EE" w:rsidP="00C027EE">
            <w:pPr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6E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Программа художественного воспитания, обучения и развития детей 1 - 7 лет «Цветные ладошки» (Лыкова И.А.)</w:t>
            </w:r>
          </w:p>
          <w:p w:rsidR="00D44A5B" w:rsidRDefault="00D44A5B" w:rsidP="00344CB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4A5B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Организация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РППС</w:t>
      </w:r>
    </w:p>
    <w:p w:rsidR="008D6611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Созданная</w:t>
      </w:r>
      <w:proofErr w:type="gramEnd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РППС обеспечивает всестороннее развитие детей дошкольного возраста,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нравственное развитие личности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социально-духовном плане, развитие самостоятельности. </w:t>
      </w:r>
    </w:p>
    <w:p w:rsidR="00D44A5B" w:rsidRPr="000B34F9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4F9">
        <w:rPr>
          <w:rFonts w:hAnsi="Times New Roman" w:cs="Times New Roman"/>
          <w:color w:val="000000"/>
          <w:sz w:val="24"/>
          <w:szCs w:val="24"/>
          <w:lang w:val="ru-RU"/>
        </w:rPr>
        <w:t>Среда:</w:t>
      </w:r>
    </w:p>
    <w:p w:rsidR="00D44A5B" w:rsidRPr="009611BC" w:rsidRDefault="000B34F9" w:rsidP="000B34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включает материалы, оборудование и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инвентарь для воспитания детей в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сфере личностногоразвития, совершенствования их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игровых и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трудовых навыков;</w:t>
      </w:r>
    </w:p>
    <w:p w:rsidR="00D44A5B" w:rsidRPr="009611BC" w:rsidRDefault="000B34F9" w:rsidP="000B34F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учет возрастных особенностей детей дошкольного возраста.</w:t>
      </w:r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Наполняемость РППС групп обеспечивает целостность воспитательного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рабочей программы воспитания:</w:t>
      </w:r>
    </w:p>
    <w:p w:rsidR="00D44A5B" w:rsidRPr="000B34F9" w:rsidRDefault="000B34F9" w:rsidP="000B34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0B34F9">
        <w:rPr>
          <w:rFonts w:hAnsi="Times New Roman" w:cs="Times New Roman"/>
          <w:color w:val="000000"/>
          <w:sz w:val="24"/>
          <w:szCs w:val="24"/>
          <w:lang w:val="ru-RU"/>
        </w:rPr>
        <w:t>подбор художественной литературы;</w:t>
      </w:r>
    </w:p>
    <w:p w:rsidR="00D44A5B" w:rsidRPr="000B34F9" w:rsidRDefault="000B34F9" w:rsidP="000B34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0B34F9">
        <w:rPr>
          <w:rFonts w:hAnsi="Times New Roman" w:cs="Times New Roman"/>
          <w:color w:val="000000"/>
          <w:sz w:val="24"/>
          <w:szCs w:val="24"/>
          <w:lang w:val="ru-RU"/>
        </w:rPr>
        <w:t>подбор видео- и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0B34F9">
        <w:rPr>
          <w:rFonts w:hAnsi="Times New Roman" w:cs="Times New Roman"/>
          <w:color w:val="000000"/>
          <w:sz w:val="24"/>
          <w:szCs w:val="24"/>
          <w:lang w:val="ru-RU"/>
        </w:rPr>
        <w:t>аудиоматериалов;</w:t>
      </w:r>
    </w:p>
    <w:p w:rsidR="00D44A5B" w:rsidRPr="009611BC" w:rsidRDefault="000B34F9" w:rsidP="000B34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подбор наглядно-демонстрационного материала (картины, плакаты, тематические иллюстрации);</w:t>
      </w:r>
    </w:p>
    <w:p w:rsidR="00D44A5B" w:rsidRPr="009611BC" w:rsidRDefault="000B34F9" w:rsidP="000B34F9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наличие демонстрационных технических средств;</w:t>
      </w:r>
    </w:p>
    <w:p w:rsidR="00D44A5B" w:rsidRPr="009611BC" w:rsidRDefault="000B34F9" w:rsidP="000B34F9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D44A5B" w:rsidRPr="009611BC" w:rsidRDefault="000B34F9" w:rsidP="000B34F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детской трудовой деятельности (самообслуживание</w:t>
      </w:r>
      <w:r w:rsidR="00E24FF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бытовой труд, ручной труд).</w:t>
      </w:r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родителями оформлен</w:t>
      </w:r>
      <w:r w:rsidR="00CE598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8D6611">
        <w:rPr>
          <w:rFonts w:hAnsi="Times New Roman" w:cs="Times New Roman"/>
          <w:color w:val="000000"/>
          <w:sz w:val="24"/>
          <w:szCs w:val="24"/>
          <w:lang w:val="ru-RU"/>
        </w:rPr>
        <w:t xml:space="preserve"> библиотека.</w:t>
      </w:r>
    </w:p>
    <w:p w:rsidR="008D6611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Организация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программы 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достаточной степени отражает региональные особенности. </w:t>
      </w:r>
      <w:r w:rsidR="00CE598B">
        <w:rPr>
          <w:rFonts w:hAnsi="Times New Roman" w:cs="Times New Roman"/>
          <w:color w:val="000000"/>
          <w:sz w:val="24"/>
          <w:szCs w:val="24"/>
          <w:lang w:val="ru-RU"/>
        </w:rPr>
        <w:t>В старшей и подготовительной группах с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оздан уголок патриотического воспитания, который включает 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символы государства, региона, города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Реализуемые мероприятия</w:t>
      </w:r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Планирование системы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программы воспитания включает </w:t>
      </w:r>
      <w:proofErr w:type="spellStart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общесадовские</w:t>
      </w:r>
      <w:proofErr w:type="spellEnd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групповые.</w:t>
      </w:r>
    </w:p>
    <w:p w:rsidR="008D6611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Групповые планы строятся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основе возрастных особенностей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интересов детей,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материала, рекомендованного комплексной образовательной программой. </w:t>
      </w:r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младшем дошкольном возрасте акцент сделан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формировании самостоятельности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быту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сенсорное развитие,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формировании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труде человека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профессиях,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также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семье, формировании эталонных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добре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зле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основе художественной литературы,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старшем возрасте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— представлении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стране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государстве, формировании начальных географических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исторических знаний, формировании культуры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общественных местах</w:t>
      </w:r>
      <w:proofErr w:type="gramEnd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правилах вежливости.</w:t>
      </w:r>
    </w:p>
    <w:p w:rsidR="00D44A5B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РПВ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согласно календарно-тематическому планированию были реализованы следующие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A22DB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A22DB" w:rsidRPr="00BA22DB" w:rsidRDefault="00BA22DB" w:rsidP="00BA22DB">
      <w:pPr>
        <w:jc w:val="center"/>
        <w:rPr>
          <w:sz w:val="24"/>
          <w:szCs w:val="24"/>
          <w:lang w:val="ru-RU" w:eastAsia="ru-RU"/>
        </w:rPr>
      </w:pPr>
      <w:r w:rsidRPr="00BA22DB">
        <w:rPr>
          <w:b/>
          <w:bCs/>
          <w:sz w:val="24"/>
          <w:szCs w:val="24"/>
          <w:lang w:val="ru-RU" w:eastAsia="ru-RU"/>
        </w:rPr>
        <w:t>Условные обозначения направлений рабочей программы по воспитанию:</w:t>
      </w:r>
    </w:p>
    <w:p w:rsidR="00BA22DB" w:rsidRPr="00BA22DB" w:rsidRDefault="00BA22DB" w:rsidP="00BA22DB">
      <w:pPr>
        <w:numPr>
          <w:ilvl w:val="0"/>
          <w:numId w:val="10"/>
        </w:numPr>
        <w:rPr>
          <w:sz w:val="24"/>
          <w:szCs w:val="24"/>
          <w:lang w:val="ru-RU" w:eastAsia="ru-RU"/>
        </w:rPr>
      </w:pPr>
      <w:r w:rsidRPr="00BA22DB">
        <w:rPr>
          <w:sz w:val="24"/>
          <w:szCs w:val="24"/>
          <w:lang w:val="ru-RU" w:eastAsia="ru-RU"/>
        </w:rPr>
        <w:lastRenderedPageBreak/>
        <w:t>Формирование личности ребенка, нравственное воспитание, развитие общения.</w:t>
      </w:r>
    </w:p>
    <w:p w:rsidR="00BA22DB" w:rsidRPr="00BA22DB" w:rsidRDefault="00BA22DB" w:rsidP="00BA22DB">
      <w:pPr>
        <w:numPr>
          <w:ilvl w:val="0"/>
          <w:numId w:val="10"/>
        </w:numPr>
        <w:rPr>
          <w:sz w:val="24"/>
          <w:szCs w:val="24"/>
          <w:lang w:val="ru-RU" w:eastAsia="ru-RU"/>
        </w:rPr>
      </w:pPr>
      <w:r w:rsidRPr="00BA22DB">
        <w:rPr>
          <w:sz w:val="24"/>
          <w:szCs w:val="24"/>
          <w:lang w:val="ru-RU" w:eastAsia="ru-RU"/>
        </w:rPr>
        <w:t>Формирование уважительного отношения к истории своей страны и любви к Родине.</w:t>
      </w:r>
    </w:p>
    <w:p w:rsidR="00BA22DB" w:rsidRPr="00BA22DB" w:rsidRDefault="00BA22DB" w:rsidP="00BA22DB">
      <w:pPr>
        <w:numPr>
          <w:ilvl w:val="0"/>
          <w:numId w:val="10"/>
        </w:numPr>
        <w:rPr>
          <w:sz w:val="24"/>
          <w:szCs w:val="24"/>
          <w:lang w:val="ru-RU" w:eastAsia="ru-RU"/>
        </w:rPr>
      </w:pPr>
      <w:r w:rsidRPr="00BA22DB">
        <w:rPr>
          <w:sz w:val="24"/>
          <w:szCs w:val="24"/>
          <w:lang w:val="ru-RU" w:eastAsia="ru-RU"/>
        </w:rPr>
        <w:t>Формирование уважительного отношения и чувства принадлежности к своей семье и обществу.</w:t>
      </w:r>
    </w:p>
    <w:p w:rsidR="00BA22DB" w:rsidRPr="00BA22DB" w:rsidRDefault="00BA22DB" w:rsidP="00BA22DB">
      <w:pPr>
        <w:numPr>
          <w:ilvl w:val="0"/>
          <w:numId w:val="10"/>
        </w:numPr>
        <w:rPr>
          <w:sz w:val="24"/>
          <w:szCs w:val="24"/>
          <w:lang w:val="ru-RU" w:eastAsia="ru-RU"/>
        </w:rPr>
      </w:pPr>
      <w:r w:rsidRPr="00BA22DB">
        <w:rPr>
          <w:sz w:val="24"/>
          <w:szCs w:val="24"/>
          <w:lang w:val="ru-RU" w:eastAsia="ru-RU"/>
        </w:rPr>
        <w:t>Формирование позитивных установок к труду и творчеству.</w:t>
      </w:r>
    </w:p>
    <w:p w:rsidR="00BA22DB" w:rsidRPr="00BA22DB" w:rsidRDefault="00BA22DB" w:rsidP="00BA22DB">
      <w:pPr>
        <w:numPr>
          <w:ilvl w:val="0"/>
          <w:numId w:val="10"/>
        </w:numPr>
        <w:rPr>
          <w:sz w:val="24"/>
          <w:szCs w:val="24"/>
          <w:lang w:eastAsia="ru-RU"/>
        </w:rPr>
      </w:pPr>
      <w:proofErr w:type="spellStart"/>
      <w:r w:rsidRPr="00BA22DB">
        <w:rPr>
          <w:sz w:val="24"/>
          <w:szCs w:val="24"/>
          <w:lang w:eastAsia="ru-RU"/>
        </w:rPr>
        <w:t>Формирование</w:t>
      </w:r>
      <w:proofErr w:type="spellEnd"/>
      <w:r w:rsidRPr="00BA22DB">
        <w:rPr>
          <w:sz w:val="24"/>
          <w:szCs w:val="24"/>
          <w:lang w:eastAsia="ru-RU"/>
        </w:rPr>
        <w:t xml:space="preserve"> </w:t>
      </w:r>
      <w:proofErr w:type="spellStart"/>
      <w:r w:rsidRPr="00BA22DB">
        <w:rPr>
          <w:sz w:val="24"/>
          <w:szCs w:val="24"/>
          <w:lang w:eastAsia="ru-RU"/>
        </w:rPr>
        <w:t>основ</w:t>
      </w:r>
      <w:proofErr w:type="spellEnd"/>
      <w:r w:rsidRPr="00BA22DB">
        <w:rPr>
          <w:sz w:val="24"/>
          <w:szCs w:val="24"/>
          <w:lang w:eastAsia="ru-RU"/>
        </w:rPr>
        <w:t xml:space="preserve"> </w:t>
      </w:r>
      <w:proofErr w:type="spellStart"/>
      <w:r w:rsidRPr="00BA22DB">
        <w:rPr>
          <w:sz w:val="24"/>
          <w:szCs w:val="24"/>
          <w:lang w:eastAsia="ru-RU"/>
        </w:rPr>
        <w:t>экологического</w:t>
      </w:r>
      <w:proofErr w:type="spellEnd"/>
      <w:r w:rsidRPr="00BA22DB">
        <w:rPr>
          <w:sz w:val="24"/>
          <w:szCs w:val="24"/>
          <w:lang w:eastAsia="ru-RU"/>
        </w:rPr>
        <w:t xml:space="preserve"> </w:t>
      </w:r>
      <w:proofErr w:type="spellStart"/>
      <w:r w:rsidRPr="00BA22DB">
        <w:rPr>
          <w:sz w:val="24"/>
          <w:szCs w:val="24"/>
          <w:lang w:eastAsia="ru-RU"/>
        </w:rPr>
        <w:t>сознания</w:t>
      </w:r>
      <w:proofErr w:type="spellEnd"/>
      <w:r w:rsidRPr="00BA22DB">
        <w:rPr>
          <w:sz w:val="24"/>
          <w:szCs w:val="24"/>
          <w:lang w:eastAsia="ru-RU"/>
        </w:rPr>
        <w:t>.</w:t>
      </w:r>
    </w:p>
    <w:p w:rsidR="00BA22DB" w:rsidRPr="00BA22DB" w:rsidRDefault="00BA22DB" w:rsidP="00BA22DB">
      <w:pPr>
        <w:numPr>
          <w:ilvl w:val="0"/>
          <w:numId w:val="10"/>
        </w:numPr>
        <w:rPr>
          <w:sz w:val="24"/>
          <w:szCs w:val="24"/>
          <w:lang w:eastAsia="ru-RU"/>
        </w:rPr>
      </w:pPr>
      <w:proofErr w:type="spellStart"/>
      <w:r w:rsidRPr="00BA22DB">
        <w:rPr>
          <w:sz w:val="24"/>
          <w:szCs w:val="24"/>
          <w:lang w:eastAsia="ru-RU"/>
        </w:rPr>
        <w:t>Формирование</w:t>
      </w:r>
      <w:proofErr w:type="spellEnd"/>
      <w:r w:rsidRPr="00BA22DB">
        <w:rPr>
          <w:sz w:val="24"/>
          <w:szCs w:val="24"/>
          <w:lang w:eastAsia="ru-RU"/>
        </w:rPr>
        <w:t xml:space="preserve"> </w:t>
      </w:r>
      <w:proofErr w:type="spellStart"/>
      <w:r w:rsidRPr="00BA22DB">
        <w:rPr>
          <w:sz w:val="24"/>
          <w:szCs w:val="24"/>
          <w:lang w:eastAsia="ru-RU"/>
        </w:rPr>
        <w:t>основ</w:t>
      </w:r>
      <w:proofErr w:type="spellEnd"/>
      <w:r w:rsidRPr="00BA22DB">
        <w:rPr>
          <w:sz w:val="24"/>
          <w:szCs w:val="24"/>
          <w:lang w:eastAsia="ru-RU"/>
        </w:rPr>
        <w:t xml:space="preserve"> </w:t>
      </w:r>
      <w:proofErr w:type="spellStart"/>
      <w:r w:rsidRPr="00BA22DB">
        <w:rPr>
          <w:sz w:val="24"/>
          <w:szCs w:val="24"/>
          <w:lang w:eastAsia="ru-RU"/>
        </w:rPr>
        <w:t>безопасности</w:t>
      </w:r>
      <w:proofErr w:type="spellEnd"/>
      <w:r w:rsidR="00CE598B">
        <w:rPr>
          <w:sz w:val="24"/>
          <w:szCs w:val="24"/>
          <w:lang w:val="ru-RU" w:eastAsia="ru-RU"/>
        </w:rPr>
        <w:t>.</w:t>
      </w:r>
    </w:p>
    <w:tbl>
      <w:tblPr>
        <w:tblStyle w:val="a3"/>
        <w:tblW w:w="0" w:type="auto"/>
        <w:tblLook w:val="04A0"/>
      </w:tblPr>
      <w:tblGrid>
        <w:gridCol w:w="1384"/>
        <w:gridCol w:w="1701"/>
        <w:gridCol w:w="4301"/>
        <w:gridCol w:w="2185"/>
      </w:tblGrid>
      <w:tr w:rsidR="00BA22DB" w:rsidRPr="00BA22DB" w:rsidTr="00B54E2A">
        <w:trPr>
          <w:trHeight w:val="582"/>
        </w:trPr>
        <w:tc>
          <w:tcPr>
            <w:tcW w:w="1384" w:type="dxa"/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  <w:r w:rsidRPr="00BA22DB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701" w:type="dxa"/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  <w:r w:rsidRPr="00BA22DB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301" w:type="dxa"/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  <w:r w:rsidRPr="00BA22DB">
              <w:rPr>
                <w:b/>
                <w:sz w:val="24"/>
                <w:szCs w:val="24"/>
              </w:rPr>
              <w:t>Итоговое мероприятие</w:t>
            </w:r>
          </w:p>
        </w:tc>
        <w:tc>
          <w:tcPr>
            <w:tcW w:w="2185" w:type="dxa"/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  <w:r w:rsidRPr="00BA22DB">
              <w:rPr>
                <w:b/>
                <w:sz w:val="24"/>
                <w:szCs w:val="24"/>
              </w:rPr>
              <w:t>Направление воспитания</w:t>
            </w:r>
          </w:p>
        </w:tc>
      </w:tr>
      <w:tr w:rsidR="00CE598B" w:rsidRPr="00C027EE" w:rsidTr="00747B7D">
        <w:trPr>
          <w:trHeight w:val="838"/>
        </w:trPr>
        <w:tc>
          <w:tcPr>
            <w:tcW w:w="1384" w:type="dxa"/>
            <w:vMerge w:val="restart"/>
          </w:tcPr>
          <w:p w:rsidR="00CE598B" w:rsidRPr="00BA22DB" w:rsidRDefault="00CE598B" w:rsidP="00B54E2A">
            <w:pPr>
              <w:jc w:val="both"/>
              <w:rPr>
                <w:b/>
                <w:sz w:val="24"/>
                <w:szCs w:val="24"/>
              </w:rPr>
            </w:pPr>
            <w:r w:rsidRPr="00BA22DB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CE598B" w:rsidRPr="00BA22DB" w:rsidRDefault="00CE598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01.09</w:t>
            </w:r>
          </w:p>
        </w:tc>
        <w:tc>
          <w:tcPr>
            <w:tcW w:w="4301" w:type="dxa"/>
          </w:tcPr>
          <w:p w:rsidR="00CE598B" w:rsidRPr="00BA22DB" w:rsidRDefault="00CE598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Праздник «День Знаний», праздники в старших и подготовительных группах</w:t>
            </w:r>
          </w:p>
        </w:tc>
        <w:tc>
          <w:tcPr>
            <w:tcW w:w="2185" w:type="dxa"/>
            <w:vMerge w:val="restart"/>
          </w:tcPr>
          <w:p w:rsidR="00CE598B" w:rsidRPr="00BA22DB" w:rsidRDefault="00CE598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rPr>
          <w:trHeight w:val="305"/>
        </w:trPr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15.09</w:t>
            </w:r>
          </w:p>
        </w:tc>
        <w:tc>
          <w:tcPr>
            <w:tcW w:w="4301" w:type="dxa"/>
            <w:tcBorders>
              <w:bottom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Развлечение «Дорожная азбука», познавательное мероприятие в средних, старших и подготовительных группах</w:t>
            </w:r>
          </w:p>
        </w:tc>
        <w:tc>
          <w:tcPr>
            <w:tcW w:w="2185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rPr>
          <w:trHeight w:val="512"/>
        </w:trPr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01.09-30.09</w:t>
            </w:r>
          </w:p>
        </w:tc>
        <w:tc>
          <w:tcPr>
            <w:tcW w:w="4301" w:type="dxa"/>
            <w:tcBorders>
              <w:top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Выставка рисунков «Дорога без опасности» во всех возрастных группах</w:t>
            </w:r>
          </w:p>
        </w:tc>
        <w:tc>
          <w:tcPr>
            <w:tcW w:w="2185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rPr>
          <w:trHeight w:val="499"/>
        </w:trPr>
        <w:tc>
          <w:tcPr>
            <w:tcW w:w="1384" w:type="dxa"/>
            <w:vMerge w:val="restart"/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  <w:r w:rsidRPr="00BA22DB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01.10-</w:t>
            </w:r>
            <w:r w:rsidR="00CE598B">
              <w:rPr>
                <w:sz w:val="24"/>
                <w:szCs w:val="24"/>
              </w:rPr>
              <w:t>28</w:t>
            </w:r>
            <w:r w:rsidRPr="00BA22DB">
              <w:rPr>
                <w:sz w:val="24"/>
                <w:szCs w:val="24"/>
              </w:rPr>
              <w:t>.10</w:t>
            </w:r>
          </w:p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01" w:type="dxa"/>
            <w:tcBorders>
              <w:bottom w:val="single" w:sz="4" w:space="0" w:color="auto"/>
            </w:tcBorders>
          </w:tcPr>
          <w:p w:rsidR="00BA22DB" w:rsidRPr="00BA22DB" w:rsidRDefault="00BA22DB" w:rsidP="00CE598B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Выставка рисунков и поделок «</w:t>
            </w:r>
            <w:r w:rsidR="00CE598B">
              <w:rPr>
                <w:sz w:val="24"/>
                <w:szCs w:val="24"/>
              </w:rPr>
              <w:t>Осень в гости к нам пришла</w:t>
            </w:r>
            <w:r w:rsidRPr="00BA22DB">
              <w:rPr>
                <w:sz w:val="24"/>
                <w:szCs w:val="24"/>
              </w:rPr>
              <w:t>» во всех возрастных группах</w:t>
            </w:r>
          </w:p>
        </w:tc>
        <w:tc>
          <w:tcPr>
            <w:tcW w:w="2185" w:type="dxa"/>
            <w:vMerge w:val="restart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04.10</w:t>
            </w:r>
          </w:p>
        </w:tc>
        <w:tc>
          <w:tcPr>
            <w:tcW w:w="43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«День защиты животных», тематические беседы во всех возрастных группах</w:t>
            </w:r>
          </w:p>
        </w:tc>
        <w:tc>
          <w:tcPr>
            <w:tcW w:w="2185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25.10-29.10</w:t>
            </w:r>
          </w:p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 xml:space="preserve">Развлечения «Осень </w:t>
            </w:r>
            <w:r w:rsidR="00CE598B">
              <w:rPr>
                <w:sz w:val="24"/>
                <w:szCs w:val="24"/>
              </w:rPr>
              <w:t>в гости просим</w:t>
            </w:r>
            <w:r w:rsidRPr="00BA22DB">
              <w:rPr>
                <w:sz w:val="24"/>
                <w:szCs w:val="24"/>
              </w:rPr>
              <w:t>» во всех возрастных группах.</w:t>
            </w:r>
          </w:p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85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rPr>
          <w:trHeight w:val="361"/>
        </w:trPr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  <w:r w:rsidRPr="00BA22DB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01.11-30.11</w:t>
            </w:r>
          </w:p>
        </w:tc>
        <w:tc>
          <w:tcPr>
            <w:tcW w:w="4301" w:type="dxa"/>
            <w:tcBorders>
              <w:bottom w:val="single" w:sz="4" w:space="0" w:color="auto"/>
              <w:right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Фотовыставка «Наша дружная семья» во всех возрастных группах</w:t>
            </w:r>
          </w:p>
        </w:tc>
        <w:tc>
          <w:tcPr>
            <w:tcW w:w="2185" w:type="dxa"/>
            <w:vMerge w:val="restart"/>
            <w:tcBorders>
              <w:left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rPr>
          <w:trHeight w:val="268"/>
        </w:trPr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04.11</w:t>
            </w:r>
          </w:p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«День народного единства», беседы с детьми старшего дошкольного возраста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12.11</w:t>
            </w:r>
          </w:p>
        </w:tc>
        <w:tc>
          <w:tcPr>
            <w:tcW w:w="4301" w:type="dxa"/>
            <w:tcBorders>
              <w:top w:val="single" w:sz="4" w:space="0" w:color="auto"/>
              <w:right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«Синичкин день»</w:t>
            </w:r>
            <w:r w:rsidR="00C027EE">
              <w:rPr>
                <w:sz w:val="24"/>
                <w:szCs w:val="24"/>
              </w:rPr>
              <w:t xml:space="preserve"> </w:t>
            </w:r>
            <w:proofErr w:type="gramStart"/>
            <w:r w:rsidR="00C027EE">
              <w:rPr>
                <w:sz w:val="24"/>
                <w:szCs w:val="24"/>
              </w:rPr>
              <w:t>-б</w:t>
            </w:r>
            <w:proofErr w:type="gramEnd"/>
            <w:r w:rsidR="00C027EE">
              <w:rPr>
                <w:sz w:val="24"/>
                <w:szCs w:val="24"/>
              </w:rPr>
              <w:t>лаготворительная акция совместно с родителями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23.11-26.11</w:t>
            </w:r>
          </w:p>
        </w:tc>
        <w:tc>
          <w:tcPr>
            <w:tcW w:w="4301" w:type="dxa"/>
            <w:tcBorders>
              <w:top w:val="single" w:sz="4" w:space="0" w:color="auto"/>
              <w:right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Акция «Тепло наших сердец» во всех возрастных группах</w:t>
            </w:r>
            <w:r w:rsidR="00C027EE">
              <w:rPr>
                <w:sz w:val="24"/>
                <w:szCs w:val="24"/>
              </w:rPr>
              <w:t>, Дорогою добра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28.11</w:t>
            </w:r>
          </w:p>
        </w:tc>
        <w:tc>
          <w:tcPr>
            <w:tcW w:w="4301" w:type="dxa"/>
            <w:tcBorders>
              <w:top w:val="single" w:sz="4" w:space="0" w:color="auto"/>
              <w:right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«День мам» - тематические мероприятия во всех возрастных группах</w:t>
            </w:r>
          </w:p>
        </w:tc>
        <w:tc>
          <w:tcPr>
            <w:tcW w:w="2185" w:type="dxa"/>
            <w:vMerge/>
            <w:tcBorders>
              <w:left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  <w:r w:rsidRPr="00BA22DB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01.12-31.12</w:t>
            </w:r>
          </w:p>
        </w:tc>
        <w:tc>
          <w:tcPr>
            <w:tcW w:w="4301" w:type="dxa"/>
            <w:tcBorders>
              <w:top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Выставка поделок «Новый год в гостях у сказки» во всех возрастных группах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13.12-17.12</w:t>
            </w:r>
          </w:p>
        </w:tc>
        <w:tc>
          <w:tcPr>
            <w:tcW w:w="4301" w:type="dxa"/>
          </w:tcPr>
          <w:p w:rsidR="00BA22DB" w:rsidRPr="00BA22DB" w:rsidRDefault="00C027EE" w:rsidP="00C027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Этические беседы « Умеешь ли ты дружить»</w:t>
            </w:r>
            <w:r w:rsidR="00BA22DB" w:rsidRPr="00BA22DB">
              <w:rPr>
                <w:sz w:val="24"/>
                <w:szCs w:val="24"/>
              </w:rPr>
              <w:t xml:space="preserve"> во всех возрастных группах</w:t>
            </w:r>
            <w:r>
              <w:rPr>
                <w:sz w:val="24"/>
                <w:szCs w:val="24"/>
              </w:rPr>
              <w:t xml:space="preserve"> к Международному дню инвалидов </w:t>
            </w:r>
          </w:p>
        </w:tc>
        <w:tc>
          <w:tcPr>
            <w:tcW w:w="2185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rPr>
          <w:trHeight w:val="828"/>
        </w:trPr>
        <w:tc>
          <w:tcPr>
            <w:tcW w:w="1384" w:type="dxa"/>
            <w:vMerge/>
            <w:tcBorders>
              <w:bottom w:val="single" w:sz="4" w:space="0" w:color="000000" w:themeColor="text1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22.12-29.12</w:t>
            </w:r>
          </w:p>
        </w:tc>
        <w:tc>
          <w:tcPr>
            <w:tcW w:w="4301" w:type="dxa"/>
            <w:tcBorders>
              <w:bottom w:val="single" w:sz="4" w:space="0" w:color="000000" w:themeColor="text1"/>
            </w:tcBorders>
          </w:tcPr>
          <w:p w:rsidR="00BA22DB" w:rsidRPr="00BA22DB" w:rsidRDefault="00BA22DB" w:rsidP="00CE598B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Новогодние утренники «Новый год в детском саду» во всех возрастных группах</w:t>
            </w:r>
          </w:p>
        </w:tc>
        <w:tc>
          <w:tcPr>
            <w:tcW w:w="2185" w:type="dxa"/>
            <w:vMerge/>
            <w:tcBorders>
              <w:bottom w:val="single" w:sz="4" w:space="0" w:color="000000" w:themeColor="text1"/>
            </w:tcBorders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rPr>
          <w:trHeight w:val="681"/>
        </w:trPr>
        <w:tc>
          <w:tcPr>
            <w:tcW w:w="1384" w:type="dxa"/>
            <w:vMerge w:val="restart"/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  <w:r w:rsidRPr="00BA22DB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10.12-31.12</w:t>
            </w:r>
          </w:p>
        </w:tc>
        <w:tc>
          <w:tcPr>
            <w:tcW w:w="4301" w:type="dxa"/>
          </w:tcPr>
          <w:p w:rsidR="00BA22DB" w:rsidRPr="00BA22DB" w:rsidRDefault="00C027EE" w:rsidP="00B54E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Зимняя олимпиада</w:t>
            </w:r>
            <w:r w:rsidR="00BA22DB" w:rsidRPr="00BA22DB">
              <w:rPr>
                <w:sz w:val="24"/>
                <w:szCs w:val="24"/>
              </w:rPr>
              <w:t>» во всех возрастных группах</w:t>
            </w:r>
            <w:proofErr w:type="gramStart"/>
            <w:r w:rsidR="00BA22DB" w:rsidRPr="00BA22D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 xml:space="preserve"> спортивные развлечения и игры на участке)</w:t>
            </w:r>
          </w:p>
        </w:tc>
        <w:tc>
          <w:tcPr>
            <w:tcW w:w="2185" w:type="dxa"/>
            <w:vMerge w:val="restart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BA22DB" w:rsidTr="00B54E2A"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10.12-15.12</w:t>
            </w:r>
          </w:p>
        </w:tc>
        <w:tc>
          <w:tcPr>
            <w:tcW w:w="43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2185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 w:val="restart"/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  <w:r w:rsidRPr="00BA22DB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01.02-26.02</w:t>
            </w:r>
          </w:p>
        </w:tc>
        <w:tc>
          <w:tcPr>
            <w:tcW w:w="43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 xml:space="preserve">Выставка рисунков «Наша Армия родная» в средних, старших и </w:t>
            </w:r>
            <w:r w:rsidRPr="00BA22DB">
              <w:rPr>
                <w:sz w:val="24"/>
                <w:szCs w:val="24"/>
              </w:rPr>
              <w:lastRenderedPageBreak/>
              <w:t>подготовительных группах</w:t>
            </w:r>
          </w:p>
        </w:tc>
        <w:tc>
          <w:tcPr>
            <w:tcW w:w="2185" w:type="dxa"/>
            <w:vMerge w:val="restart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21.02</w:t>
            </w:r>
          </w:p>
        </w:tc>
        <w:tc>
          <w:tcPr>
            <w:tcW w:w="43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«День Родного языка» в средних, старших и подготовительных группах</w:t>
            </w:r>
          </w:p>
        </w:tc>
        <w:tc>
          <w:tcPr>
            <w:tcW w:w="2185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22.02</w:t>
            </w:r>
          </w:p>
        </w:tc>
        <w:tc>
          <w:tcPr>
            <w:tcW w:w="43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Спортивные развлечения в старших и подготовительных группах «Мы, как только подрастем в армию служить пойдем»</w:t>
            </w:r>
          </w:p>
        </w:tc>
        <w:tc>
          <w:tcPr>
            <w:tcW w:w="2185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 w:val="restart"/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  <w:r w:rsidRPr="00BA22DB">
              <w:rPr>
                <w:b/>
                <w:sz w:val="24"/>
                <w:szCs w:val="24"/>
              </w:rPr>
              <w:t>Март</w:t>
            </w:r>
          </w:p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01.03-31.03</w:t>
            </w:r>
          </w:p>
        </w:tc>
        <w:tc>
          <w:tcPr>
            <w:tcW w:w="43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Фотовыставка «Профессии наших мам» во всех возрастных группах</w:t>
            </w:r>
          </w:p>
        </w:tc>
        <w:tc>
          <w:tcPr>
            <w:tcW w:w="2185" w:type="dxa"/>
            <w:vMerge w:val="restart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01.03-04.03</w:t>
            </w:r>
          </w:p>
        </w:tc>
        <w:tc>
          <w:tcPr>
            <w:tcW w:w="43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Праздники «Весенний концерт для наших мам и бабушек» во всех возрастных группах</w:t>
            </w:r>
          </w:p>
        </w:tc>
        <w:tc>
          <w:tcPr>
            <w:tcW w:w="2185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01.03-15.03</w:t>
            </w:r>
          </w:p>
        </w:tc>
        <w:tc>
          <w:tcPr>
            <w:tcW w:w="43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Проект «Начинается весна – мы сажаем семена»</w:t>
            </w:r>
          </w:p>
        </w:tc>
        <w:tc>
          <w:tcPr>
            <w:tcW w:w="2185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04.03</w:t>
            </w:r>
          </w:p>
        </w:tc>
        <w:tc>
          <w:tcPr>
            <w:tcW w:w="43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Развлечение «Масленица» во всех возрастных группах</w:t>
            </w:r>
          </w:p>
        </w:tc>
        <w:tc>
          <w:tcPr>
            <w:tcW w:w="2185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14.03-18.03</w:t>
            </w:r>
          </w:p>
        </w:tc>
        <w:tc>
          <w:tcPr>
            <w:tcW w:w="43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 xml:space="preserve">Акция «Сдай </w:t>
            </w:r>
            <w:proofErr w:type="gramStart"/>
            <w:r w:rsidRPr="00BA22DB">
              <w:rPr>
                <w:sz w:val="24"/>
                <w:szCs w:val="24"/>
              </w:rPr>
              <w:t>макулатуру-сохрани</w:t>
            </w:r>
            <w:proofErr w:type="gramEnd"/>
            <w:r w:rsidRPr="00BA22DB">
              <w:rPr>
                <w:sz w:val="24"/>
                <w:szCs w:val="24"/>
              </w:rPr>
              <w:t xml:space="preserve"> дерево»</w:t>
            </w:r>
          </w:p>
        </w:tc>
        <w:tc>
          <w:tcPr>
            <w:tcW w:w="2185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20.03</w:t>
            </w:r>
          </w:p>
        </w:tc>
        <w:tc>
          <w:tcPr>
            <w:tcW w:w="43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«День Земли», беседы во всех возрастных группах</w:t>
            </w:r>
          </w:p>
        </w:tc>
        <w:tc>
          <w:tcPr>
            <w:tcW w:w="2185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21.03</w:t>
            </w:r>
          </w:p>
        </w:tc>
        <w:tc>
          <w:tcPr>
            <w:tcW w:w="4301" w:type="dxa"/>
          </w:tcPr>
          <w:p w:rsidR="00BA22DB" w:rsidRPr="00BA22DB" w:rsidRDefault="00C027EE" w:rsidP="00C027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юного читателя «Большое читательское путешествие»</w:t>
            </w:r>
          </w:p>
        </w:tc>
        <w:tc>
          <w:tcPr>
            <w:tcW w:w="2185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22.03</w:t>
            </w:r>
          </w:p>
        </w:tc>
        <w:tc>
          <w:tcPr>
            <w:tcW w:w="43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«День воды», тематические мероприятия во всех возрастных группах</w:t>
            </w:r>
          </w:p>
        </w:tc>
        <w:tc>
          <w:tcPr>
            <w:tcW w:w="2185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 w:val="restart"/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  <w:r w:rsidRPr="00BA22DB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01.04-29.04</w:t>
            </w:r>
          </w:p>
        </w:tc>
        <w:tc>
          <w:tcPr>
            <w:tcW w:w="43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Выставка рисунков «Загадочный космос» в средних, старших и подготовительных группах</w:t>
            </w:r>
          </w:p>
        </w:tc>
        <w:tc>
          <w:tcPr>
            <w:tcW w:w="2185" w:type="dxa"/>
            <w:vMerge w:val="restart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01.04</w:t>
            </w:r>
          </w:p>
        </w:tc>
        <w:tc>
          <w:tcPr>
            <w:tcW w:w="43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«День смеха», тематические мероприятия во всех возрастных группах</w:t>
            </w:r>
          </w:p>
        </w:tc>
        <w:tc>
          <w:tcPr>
            <w:tcW w:w="2185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A22DB" w:rsidRPr="00BA22DB" w:rsidRDefault="00C027EE" w:rsidP="00C027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6.04-</w:t>
            </w:r>
            <w:r w:rsidR="00BA22DB" w:rsidRPr="00BA22DB">
              <w:rPr>
                <w:sz w:val="24"/>
                <w:szCs w:val="24"/>
              </w:rPr>
              <w:t>12.04</w:t>
            </w:r>
          </w:p>
        </w:tc>
        <w:tc>
          <w:tcPr>
            <w:tcW w:w="4301" w:type="dxa"/>
          </w:tcPr>
          <w:p w:rsidR="00BA22DB" w:rsidRPr="00BA22DB" w:rsidRDefault="00C027EE" w:rsidP="00B54E2A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Тематическая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r w:rsidR="00BA22DB" w:rsidRPr="00BA22DB">
              <w:rPr>
                <w:sz w:val="24"/>
                <w:szCs w:val="24"/>
              </w:rPr>
              <w:t>в</w:t>
            </w:r>
            <w:proofErr w:type="spellEnd"/>
            <w:r w:rsidR="00BA22DB" w:rsidRPr="00BA22DB">
              <w:rPr>
                <w:sz w:val="24"/>
                <w:szCs w:val="24"/>
              </w:rPr>
              <w:t xml:space="preserve"> старших и подготовительных группах «День космонавтики»</w:t>
            </w:r>
          </w:p>
        </w:tc>
        <w:tc>
          <w:tcPr>
            <w:tcW w:w="2185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A22DB" w:rsidRPr="00BA22DB" w:rsidRDefault="00C027EE" w:rsidP="00B54E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15.04.-21.04</w:t>
            </w:r>
          </w:p>
        </w:tc>
        <w:tc>
          <w:tcPr>
            <w:tcW w:w="4301" w:type="dxa"/>
          </w:tcPr>
          <w:p w:rsidR="00BA22DB" w:rsidRPr="00BA22DB" w:rsidRDefault="00C027EE" w:rsidP="00B54E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пожарной безопасности</w:t>
            </w:r>
          </w:p>
        </w:tc>
        <w:tc>
          <w:tcPr>
            <w:tcW w:w="2185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26.04</w:t>
            </w:r>
          </w:p>
        </w:tc>
        <w:tc>
          <w:tcPr>
            <w:tcW w:w="43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«</w:t>
            </w:r>
            <w:proofErr w:type="gramStart"/>
            <w:r w:rsidRPr="00BA22DB">
              <w:rPr>
                <w:sz w:val="24"/>
                <w:szCs w:val="24"/>
              </w:rPr>
              <w:t>День рождение Г.Тукая</w:t>
            </w:r>
            <w:proofErr w:type="gramEnd"/>
            <w:r w:rsidRPr="00BA22DB">
              <w:rPr>
                <w:sz w:val="24"/>
                <w:szCs w:val="24"/>
              </w:rPr>
              <w:t>», тематические мероприятия во всех возрастных группах</w:t>
            </w:r>
          </w:p>
        </w:tc>
        <w:tc>
          <w:tcPr>
            <w:tcW w:w="2185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C027EE" w:rsidRPr="00BA22DB" w:rsidTr="00CE6FCD">
        <w:trPr>
          <w:trHeight w:val="562"/>
        </w:trPr>
        <w:tc>
          <w:tcPr>
            <w:tcW w:w="1384" w:type="dxa"/>
            <w:vMerge/>
          </w:tcPr>
          <w:p w:rsidR="00C027EE" w:rsidRPr="00BA22DB" w:rsidRDefault="00C027EE" w:rsidP="00B54E2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027EE" w:rsidRPr="00BA22DB" w:rsidRDefault="00C027EE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01" w:type="dxa"/>
          </w:tcPr>
          <w:p w:rsidR="00C027EE" w:rsidRPr="00BA22DB" w:rsidRDefault="00C027EE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Субботник «Чистые участки»</w:t>
            </w:r>
          </w:p>
        </w:tc>
        <w:tc>
          <w:tcPr>
            <w:tcW w:w="2185" w:type="dxa"/>
            <w:vMerge/>
          </w:tcPr>
          <w:p w:rsidR="00C027EE" w:rsidRPr="00BA22DB" w:rsidRDefault="00C027EE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 w:val="restart"/>
          </w:tcPr>
          <w:p w:rsidR="00BA22DB" w:rsidRPr="00BA22DB" w:rsidRDefault="00BA22DB" w:rsidP="00B54E2A">
            <w:pPr>
              <w:jc w:val="both"/>
              <w:rPr>
                <w:b/>
                <w:sz w:val="24"/>
                <w:szCs w:val="24"/>
              </w:rPr>
            </w:pPr>
            <w:r w:rsidRPr="00BA22DB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03.05-31.05</w:t>
            </w:r>
          </w:p>
        </w:tc>
        <w:tc>
          <w:tcPr>
            <w:tcW w:w="43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Выставка рисунков «Пусть война останется на рисунках»</w:t>
            </w:r>
          </w:p>
        </w:tc>
        <w:tc>
          <w:tcPr>
            <w:tcW w:w="2185" w:type="dxa"/>
            <w:vMerge w:val="restart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2B29DA" w:rsidRPr="00C027EE" w:rsidTr="001953B9">
        <w:trPr>
          <w:trHeight w:val="1114"/>
        </w:trPr>
        <w:tc>
          <w:tcPr>
            <w:tcW w:w="1384" w:type="dxa"/>
            <w:vMerge/>
          </w:tcPr>
          <w:p w:rsidR="002B29DA" w:rsidRPr="00BA22DB" w:rsidRDefault="002B29DA" w:rsidP="00B54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B29DA" w:rsidRPr="00BA22DB" w:rsidRDefault="002B29DA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05.05-06.05</w:t>
            </w:r>
          </w:p>
        </w:tc>
        <w:tc>
          <w:tcPr>
            <w:tcW w:w="4301" w:type="dxa"/>
          </w:tcPr>
          <w:p w:rsidR="002B29DA" w:rsidRPr="00BA22DB" w:rsidRDefault="002B29DA" w:rsidP="002B29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праздник</w:t>
            </w:r>
            <w:r w:rsidRPr="00BA22DB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Мы будем помнить</w:t>
            </w:r>
            <w:r w:rsidRPr="00BA22DB">
              <w:rPr>
                <w:sz w:val="24"/>
                <w:szCs w:val="24"/>
              </w:rPr>
              <w:t>» в старших и подготовительных группах</w:t>
            </w:r>
          </w:p>
        </w:tc>
        <w:tc>
          <w:tcPr>
            <w:tcW w:w="2185" w:type="dxa"/>
            <w:vMerge/>
          </w:tcPr>
          <w:p w:rsidR="002B29DA" w:rsidRPr="00BA22DB" w:rsidRDefault="002B29DA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1384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>25.05, 26.05</w:t>
            </w:r>
          </w:p>
        </w:tc>
        <w:tc>
          <w:tcPr>
            <w:tcW w:w="4301" w:type="dxa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sz w:val="24"/>
                <w:szCs w:val="24"/>
              </w:rPr>
              <w:t xml:space="preserve">«В добрый путь!», </w:t>
            </w:r>
            <w:proofErr w:type="gramStart"/>
            <w:r w:rsidRPr="00BA22DB">
              <w:rPr>
                <w:sz w:val="24"/>
                <w:szCs w:val="24"/>
              </w:rPr>
              <w:t>выпускные</w:t>
            </w:r>
            <w:proofErr w:type="gramEnd"/>
            <w:r w:rsidRPr="00BA22DB">
              <w:rPr>
                <w:sz w:val="24"/>
                <w:szCs w:val="24"/>
              </w:rPr>
              <w:t xml:space="preserve"> в подготовительных группах</w:t>
            </w:r>
          </w:p>
        </w:tc>
        <w:tc>
          <w:tcPr>
            <w:tcW w:w="2185" w:type="dxa"/>
            <w:vMerge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</w:p>
        </w:tc>
      </w:tr>
      <w:tr w:rsidR="00BA22DB" w:rsidRPr="00C027EE" w:rsidTr="00B54E2A">
        <w:tc>
          <w:tcPr>
            <w:tcW w:w="9571" w:type="dxa"/>
            <w:gridSpan w:val="4"/>
          </w:tcPr>
          <w:p w:rsidR="00BA22DB" w:rsidRPr="00BA22DB" w:rsidRDefault="00BA22DB" w:rsidP="00B54E2A">
            <w:pPr>
              <w:jc w:val="both"/>
              <w:rPr>
                <w:sz w:val="24"/>
                <w:szCs w:val="24"/>
              </w:rPr>
            </w:pPr>
            <w:r w:rsidRPr="00BA22DB">
              <w:rPr>
                <w:b/>
                <w:sz w:val="24"/>
                <w:szCs w:val="24"/>
              </w:rPr>
              <w:t>01.06-30.08</w:t>
            </w:r>
            <w:r w:rsidRPr="00BA22DB">
              <w:rPr>
                <w:sz w:val="24"/>
                <w:szCs w:val="24"/>
              </w:rPr>
              <w:t xml:space="preserve"> работа детского сада по плану ЛОП</w:t>
            </w:r>
          </w:p>
        </w:tc>
      </w:tr>
    </w:tbl>
    <w:p w:rsidR="00BA22DB" w:rsidRPr="00BA22DB" w:rsidRDefault="00BA22DB" w:rsidP="00BA22DB">
      <w:pPr>
        <w:numPr>
          <w:ilvl w:val="0"/>
          <w:numId w:val="10"/>
        </w:numPr>
        <w:rPr>
          <w:sz w:val="24"/>
          <w:szCs w:val="24"/>
          <w:lang w:val="ru-RU" w:eastAsia="ru-RU"/>
        </w:rPr>
        <w:sectPr w:rsidR="00BA22DB" w:rsidRPr="00BA22DB">
          <w:pgSz w:w="11910" w:h="16840"/>
          <w:pgMar w:top="760" w:right="180" w:bottom="1180" w:left="880" w:header="0" w:footer="918" w:gutter="0"/>
          <w:cols w:space="720"/>
        </w:sectPr>
      </w:pPr>
    </w:p>
    <w:p w:rsidR="00417420" w:rsidRDefault="00417420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Общесадовские</w:t>
      </w:r>
      <w:proofErr w:type="spellEnd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 строились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календарь праздников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памятных дат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включа</w:t>
      </w:r>
      <w:r w:rsidR="00CE598B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:rsidR="00D44A5B" w:rsidRPr="009611BC" w:rsidRDefault="00E24FF9" w:rsidP="00E24F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гражданские праздники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— Новый год, 8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Марта, </w:t>
      </w:r>
      <w:r w:rsidR="008D6611">
        <w:rPr>
          <w:rFonts w:hAnsi="Times New Roman" w:cs="Times New Roman"/>
          <w:color w:val="000000"/>
          <w:sz w:val="24"/>
          <w:szCs w:val="24"/>
          <w:lang w:val="ru-RU"/>
        </w:rPr>
        <w:t xml:space="preserve">день знаний, 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Февраля, 9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Мая;</w:t>
      </w:r>
    </w:p>
    <w:p w:rsidR="00D44A5B" w:rsidRPr="009611BC" w:rsidRDefault="00E24FF9" w:rsidP="00E24F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традиционные сезонные праздники на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основе фольклора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—  Масленица</w:t>
      </w:r>
      <w:r w:rsidR="008D66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8D6611">
        <w:rPr>
          <w:rFonts w:hAnsi="Times New Roman" w:cs="Times New Roman"/>
          <w:color w:val="000000"/>
          <w:sz w:val="24"/>
          <w:szCs w:val="24"/>
          <w:lang w:val="ru-RU"/>
        </w:rPr>
        <w:t>Навруз</w:t>
      </w:r>
      <w:proofErr w:type="spellEnd"/>
      <w:r w:rsidR="008D66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4453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иничкин день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44A5B" w:rsidRPr="009611BC" w:rsidRDefault="00E24FF9" w:rsidP="00E24F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 праздники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— День </w:t>
      </w:r>
      <w:r w:rsidR="005222AE">
        <w:rPr>
          <w:rFonts w:hAnsi="Times New Roman" w:cs="Times New Roman"/>
          <w:color w:val="000000"/>
          <w:sz w:val="24"/>
          <w:szCs w:val="24"/>
          <w:lang w:val="ru-RU"/>
        </w:rPr>
        <w:t>дошкольного работника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, День космонавтики;</w:t>
      </w:r>
    </w:p>
    <w:p w:rsidR="00D44A5B" w:rsidRPr="009611BC" w:rsidRDefault="00E24FF9" w:rsidP="00E24F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экологические праздники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— День земли, День воды, День птиц;</w:t>
      </w:r>
    </w:p>
    <w:p w:rsidR="00D44A5B" w:rsidRPr="009611BC" w:rsidRDefault="00E24FF9" w:rsidP="00E24F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памятные даты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— день рождения А.С. Пушкина, К.И. Чуковского, С.Я. Маршака, А.Л. </w:t>
      </w:r>
      <w:proofErr w:type="spellStart"/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44A5B" w:rsidRPr="009611BC" w:rsidRDefault="00E24FF9" w:rsidP="00E24FF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праздники социально-коммуникативной направленности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—  День «Спасибо», День дружбы, День </w:t>
      </w:r>
      <w:r w:rsidR="005222AE">
        <w:rPr>
          <w:rFonts w:hAnsi="Times New Roman" w:cs="Times New Roman"/>
          <w:color w:val="000000"/>
          <w:sz w:val="24"/>
          <w:szCs w:val="24"/>
          <w:lang w:val="ru-RU"/>
        </w:rPr>
        <w:t>матери, День отца.</w:t>
      </w:r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Мероприятия проходили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участием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качестве зрителей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дистанционном формате. </w:t>
      </w:r>
      <w:proofErr w:type="gramStart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Педагоги использовали вариативные формы образовательной деятельности: спектакли, литературно-музыкальные композиции, концерты, временные экспозиции</w:t>
      </w:r>
      <w:r w:rsidR="00BA22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(выставки), мастер-классы, экскурсии.</w:t>
      </w:r>
      <w:proofErr w:type="gramEnd"/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результате анализа системы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реализации рабочей программы воспитания можно сделать вывод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удовлетворительном уровне планирования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организации. Мероприятия проведены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полном объеме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применением вариативных форм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учетом эпидемиологической обстановки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регионе.</w:t>
      </w:r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Обратная связь</w:t>
      </w:r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После каждого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внутри педагогического коллектива проводился </w:t>
      </w:r>
      <w:r w:rsidR="00CE598B">
        <w:rPr>
          <w:rFonts w:hAnsi="Times New Roman" w:cs="Times New Roman"/>
          <w:color w:val="000000"/>
          <w:sz w:val="24"/>
          <w:szCs w:val="24"/>
          <w:lang w:val="ru-RU"/>
        </w:rPr>
        <w:t>круглый стол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отзывов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предложений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корректировке. </w:t>
      </w:r>
      <w:r w:rsidR="00CE598B">
        <w:rPr>
          <w:rFonts w:hAnsi="Times New Roman" w:cs="Times New Roman"/>
          <w:color w:val="000000"/>
          <w:sz w:val="24"/>
          <w:szCs w:val="24"/>
          <w:lang w:val="ru-RU"/>
        </w:rPr>
        <w:t>Родителям предоставлялся видеоматериал мероприятий.</w:t>
      </w:r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целом была выстроена четкая система </w:t>
      </w:r>
      <w:r w:rsidR="00CE598B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работы коллектива по 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обратной 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воспитанников.</w:t>
      </w:r>
      <w:r w:rsidR="002C2649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Данную работу в следующем уч. году необходимо продолжить, вовлекая в жизнь детского сада родителей будущих воспитанников. С 1 сентября будет ясельная группа </w:t>
      </w:r>
      <w:proofErr w:type="gramStart"/>
      <w:r w:rsidR="002C2649"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 w:rsidR="002C2649">
        <w:rPr>
          <w:rFonts w:hAnsi="Times New Roman" w:cs="Times New Roman"/>
          <w:color w:val="000000"/>
          <w:sz w:val="24"/>
          <w:szCs w:val="24"/>
          <w:lang w:val="ru-RU"/>
        </w:rPr>
        <w:t>с 2 до 3 лет).</w:t>
      </w:r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Социальные партнеры</w:t>
      </w:r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реализации программы воспитания ДОО осуществляет сотрудничество </w:t>
      </w:r>
      <w:proofErr w:type="gramStart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="008D6611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школой, ГИБДД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.. </w:t>
      </w:r>
      <w:r w:rsidR="008D6611">
        <w:rPr>
          <w:rFonts w:hAnsi="Times New Roman" w:cs="Times New Roman"/>
          <w:color w:val="000000"/>
          <w:sz w:val="24"/>
          <w:szCs w:val="24"/>
          <w:lang w:val="ru-RU"/>
        </w:rPr>
        <w:t xml:space="preserve">Сотрудничество со школой позволяет 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реализ</w:t>
      </w:r>
      <w:r w:rsidR="008D6611">
        <w:rPr>
          <w:rFonts w:hAnsi="Times New Roman" w:cs="Times New Roman"/>
          <w:color w:val="000000"/>
          <w:sz w:val="24"/>
          <w:szCs w:val="24"/>
          <w:lang w:val="ru-RU"/>
        </w:rPr>
        <w:t xml:space="preserve">овать 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познавательные</w:t>
      </w:r>
      <w:r w:rsidR="007752A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проекты</w:t>
      </w:r>
      <w:r w:rsidR="00E24FF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Сотрудничество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752AF">
        <w:rPr>
          <w:rFonts w:hAnsi="Times New Roman" w:cs="Times New Roman"/>
          <w:color w:val="000000"/>
          <w:sz w:val="24"/>
          <w:szCs w:val="24"/>
          <w:lang w:val="ru-RU"/>
        </w:rPr>
        <w:t xml:space="preserve">ГБУ БДД 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позволяет расширять представления детей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752AF">
        <w:rPr>
          <w:rFonts w:hAnsi="Times New Roman" w:cs="Times New Roman"/>
          <w:color w:val="000000"/>
          <w:sz w:val="24"/>
          <w:szCs w:val="24"/>
          <w:lang w:val="ru-RU"/>
        </w:rPr>
        <w:t xml:space="preserve">безопасности дорожного движения. 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ДОО сотрудничает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коллегами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детских садов </w:t>
      </w:r>
      <w:r w:rsidR="007752AF">
        <w:rPr>
          <w:rFonts w:hAnsi="Times New Roman" w:cs="Times New Roman"/>
          <w:color w:val="000000"/>
          <w:sz w:val="24"/>
          <w:szCs w:val="24"/>
          <w:lang w:val="ru-RU"/>
        </w:rPr>
        <w:t xml:space="preserve">района, республики </w:t>
      </w:r>
      <w:r w:rsidR="007752AF" w:rsidRPr="00961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752AF">
        <w:rPr>
          <w:rFonts w:hAnsi="Times New Roman" w:cs="Times New Roman"/>
          <w:color w:val="000000"/>
          <w:sz w:val="24"/>
          <w:szCs w:val="24"/>
        </w:rPr>
        <w:t> </w:t>
      </w:r>
      <w:r w:rsidR="007752AF" w:rsidRPr="009611BC">
        <w:rPr>
          <w:rFonts w:hAnsi="Times New Roman" w:cs="Times New Roman"/>
          <w:color w:val="000000"/>
          <w:sz w:val="24"/>
          <w:szCs w:val="24"/>
          <w:lang w:val="ru-RU"/>
        </w:rPr>
        <w:t>целях обмена педагогическим опытом.</w:t>
      </w:r>
    </w:p>
    <w:p w:rsidR="00E24FF9" w:rsidRDefault="00EF0FE2" w:rsidP="00E24F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Вывод: взаимодействие ДОО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социумом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 структурами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органами местного самоуправления,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учреждениями здравоохранения, образования, науки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культуры,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семьями воспитанников детского сада. Взаимодействие каждого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партнеров базируется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следующих принципах: добровольность, равноправие сторон, уважение интересов друг друга. Это создает благоприятные возможности для обогащения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детском саду, расширяет спектр возможностей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осуществлению сотрудничества.</w:t>
      </w:r>
    </w:p>
    <w:p w:rsidR="00D44A5B" w:rsidRPr="00E24FF9" w:rsidRDefault="00EF0FE2" w:rsidP="00E24FF9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E24FF9">
        <w:rPr>
          <w:b/>
          <w:bCs/>
          <w:color w:val="252525"/>
          <w:spacing w:val="-2"/>
          <w:sz w:val="24"/>
          <w:szCs w:val="24"/>
          <w:lang w:val="ru-RU"/>
        </w:rPr>
        <w:t>Информационный компонент</w:t>
      </w:r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Чтобы оценить информационный компонент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реализации рабочей программы воспитания, был проведен</w:t>
      </w:r>
      <w:r w:rsidR="002C2649">
        <w:rPr>
          <w:rFonts w:hAnsi="Times New Roman" w:cs="Times New Roman"/>
          <w:color w:val="000000"/>
          <w:sz w:val="24"/>
          <w:szCs w:val="24"/>
          <w:lang w:val="ru-RU"/>
        </w:rPr>
        <w:t xml:space="preserve"> семинар с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</w:t>
      </w:r>
      <w:r w:rsidR="002C2649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целью понимания содержания программы.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результатам </w:t>
      </w:r>
      <w:r w:rsidR="002C2649">
        <w:rPr>
          <w:rFonts w:hAnsi="Times New Roman" w:cs="Times New Roman"/>
          <w:color w:val="000000"/>
          <w:sz w:val="24"/>
          <w:szCs w:val="24"/>
          <w:lang w:val="ru-RU"/>
        </w:rPr>
        <w:t>семинара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было выявлено, что </w:t>
      </w:r>
      <w:r w:rsidR="002C26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="002C2649">
        <w:rPr>
          <w:rFonts w:hAnsi="Times New Roman" w:cs="Times New Roman"/>
          <w:color w:val="000000"/>
          <w:sz w:val="24"/>
          <w:szCs w:val="24"/>
          <w:lang w:val="ru-RU"/>
        </w:rPr>
        <w:t xml:space="preserve"> с небольшим стажем работы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недостаточно четко понимают возрастную отнесенность различного содержания программы.</w:t>
      </w:r>
    </w:p>
    <w:p w:rsidR="00E24FF9" w:rsidRDefault="00EF0FE2" w:rsidP="00E24F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2022/23 учебный год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заведующим детским садом запланирована система лекций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возрастных особенностях каждой группы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авторские </w:t>
      </w:r>
      <w:proofErr w:type="spellStart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вебинары</w:t>
      </w:r>
      <w:proofErr w:type="spellEnd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детских психологов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последующим обсуждением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педагогами.</w:t>
      </w:r>
    </w:p>
    <w:p w:rsidR="00D44A5B" w:rsidRPr="00E24FF9" w:rsidRDefault="00EF0FE2" w:rsidP="00E24FF9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proofErr w:type="spellStart"/>
      <w:r w:rsidRPr="00E24FF9">
        <w:rPr>
          <w:b/>
          <w:bCs/>
          <w:color w:val="252525"/>
          <w:spacing w:val="-2"/>
          <w:sz w:val="24"/>
          <w:szCs w:val="24"/>
          <w:lang w:val="ru-RU"/>
        </w:rPr>
        <w:t>Операциональный</w:t>
      </w:r>
      <w:proofErr w:type="spellEnd"/>
      <w:r w:rsidRPr="00E24FF9">
        <w:rPr>
          <w:b/>
          <w:bCs/>
          <w:color w:val="252525"/>
          <w:spacing w:val="-2"/>
          <w:sz w:val="24"/>
          <w:szCs w:val="24"/>
          <w:lang w:val="ru-RU"/>
        </w:rPr>
        <w:t xml:space="preserve"> компонент</w:t>
      </w:r>
    </w:p>
    <w:p w:rsidR="00D44A5B" w:rsidRPr="00E24FF9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Чтобы определить, сформированы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ли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педагогов коммуникативные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компетенции, которые нужны, чтобы реализовать программу воспитания, была проведена оценка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двум направлениям: внутреннему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внешнему. </w:t>
      </w:r>
      <w:r w:rsidRPr="00E24FF9">
        <w:rPr>
          <w:rFonts w:hAnsi="Times New Roman" w:cs="Times New Roman"/>
          <w:color w:val="000000"/>
          <w:sz w:val="24"/>
          <w:szCs w:val="24"/>
          <w:lang w:val="ru-RU"/>
        </w:rPr>
        <w:t>Для внутренней оценки использовались следующие формы:</w:t>
      </w:r>
    </w:p>
    <w:p w:rsidR="00D44A5B" w:rsidRPr="00E24FF9" w:rsidRDefault="00E24FF9" w:rsidP="00E24F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E24FF9">
        <w:rPr>
          <w:rFonts w:hAnsi="Times New Roman" w:cs="Times New Roman"/>
          <w:color w:val="000000"/>
          <w:sz w:val="24"/>
          <w:szCs w:val="24"/>
          <w:lang w:val="ru-RU"/>
        </w:rPr>
        <w:t>наблюдения практической деятельности;</w:t>
      </w:r>
    </w:p>
    <w:p w:rsidR="00D44A5B" w:rsidRPr="00E24FF9" w:rsidRDefault="00E24FF9" w:rsidP="00E24F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E24FF9">
        <w:rPr>
          <w:rFonts w:hAnsi="Times New Roman" w:cs="Times New Roman"/>
          <w:color w:val="000000"/>
          <w:sz w:val="24"/>
          <w:szCs w:val="24"/>
          <w:lang w:val="ru-RU"/>
        </w:rPr>
        <w:t>анализ видеозаписей работы педагогов;</w:t>
      </w:r>
    </w:p>
    <w:p w:rsidR="00D44A5B" w:rsidRPr="009611BC" w:rsidRDefault="00E24FF9" w:rsidP="00E24FF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анализ продуктов творческой деятельности детей.</w:t>
      </w:r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Внешнюю оценку работы педагогов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программе воспитания оценили родители воспитанников при помощи анкетирования.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C2649">
        <w:rPr>
          <w:rFonts w:hAnsi="Times New Roman" w:cs="Times New Roman"/>
          <w:color w:val="000000"/>
          <w:sz w:val="24"/>
          <w:szCs w:val="24"/>
          <w:lang w:val="ru-RU"/>
        </w:rPr>
        <w:t xml:space="preserve"> 116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опрошенных родителей положительно оценили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компетенции педагогов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C2649">
        <w:rPr>
          <w:rFonts w:hAnsi="Times New Roman" w:cs="Times New Roman"/>
          <w:color w:val="000000"/>
          <w:sz w:val="24"/>
          <w:szCs w:val="24"/>
          <w:lang w:val="ru-RU"/>
        </w:rPr>
        <w:t>86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родителей, </w:t>
      </w:r>
      <w:r w:rsidR="002C2649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7752AF">
        <w:rPr>
          <w:rFonts w:hAnsi="Times New Roman" w:cs="Times New Roman"/>
          <w:color w:val="000000"/>
          <w:sz w:val="24"/>
          <w:szCs w:val="24"/>
          <w:lang w:val="ru-RU"/>
        </w:rPr>
        <w:t xml:space="preserve"> – воздержались, 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— отрицательно.</w:t>
      </w:r>
    </w:p>
    <w:p w:rsidR="00E24FF9" w:rsidRDefault="00EF0FE2" w:rsidP="00E24F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Вывод: 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результате оценка </w:t>
      </w:r>
      <w:proofErr w:type="spellStart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операционального</w:t>
      </w:r>
      <w:proofErr w:type="spellEnd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компонента деятельности педагогов показывает, что </w:t>
      </w:r>
      <w:proofErr w:type="gramStart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часть воспитателей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владеет навыками</w:t>
      </w:r>
      <w:proofErr w:type="gramEnd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безоценочной</w:t>
      </w:r>
      <w:proofErr w:type="spellEnd"/>
      <w:r w:rsidR="00BA22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коммуникации как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детьми,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="002C2649">
        <w:rPr>
          <w:rFonts w:hAnsi="Times New Roman" w:cs="Times New Roman"/>
          <w:color w:val="000000"/>
          <w:sz w:val="24"/>
          <w:szCs w:val="24"/>
          <w:lang w:val="ru-RU"/>
        </w:rPr>
        <w:t>, не могут в полном объеме раскрыть (презентовать)</w:t>
      </w:r>
      <w:r w:rsidR="00967AA4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 детьми перед родителями.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7AA4">
        <w:rPr>
          <w:rFonts w:hAnsi="Times New Roman" w:cs="Times New Roman"/>
          <w:color w:val="000000"/>
          <w:sz w:val="24"/>
          <w:szCs w:val="24"/>
          <w:lang w:val="ru-RU"/>
        </w:rPr>
        <w:t>Необходима работа по привлечению более разнообразных методов и приемов для взаимодействия с родителями со стороны педагогов.</w:t>
      </w:r>
    </w:p>
    <w:p w:rsidR="00D44A5B" w:rsidRPr="00E24FF9" w:rsidRDefault="00EF0FE2" w:rsidP="00E24FF9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E24FF9">
        <w:rPr>
          <w:b/>
          <w:bCs/>
          <w:color w:val="252525"/>
          <w:spacing w:val="-2"/>
          <w:sz w:val="24"/>
          <w:szCs w:val="24"/>
          <w:lang w:val="ru-RU"/>
        </w:rPr>
        <w:t>Общие выводы</w:t>
      </w:r>
    </w:p>
    <w:p w:rsidR="00D44A5B" w:rsidRPr="00A65B7A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рабочей программы воспитания осуществляется с соблюдением ряда педагогических условий: </w:t>
      </w:r>
    </w:p>
    <w:p w:rsidR="00D44A5B" w:rsidRPr="009611BC" w:rsidRDefault="00E24FF9" w:rsidP="00E24F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личностно ориентированное взаимодействие взрослых с детьми;</w:t>
      </w:r>
    </w:p>
    <w:p w:rsidR="00D44A5B" w:rsidRPr="009611BC" w:rsidRDefault="00E24FF9" w:rsidP="00E24FF9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предоставление каждому ребенку возможности выбора деятельности, партнера, средств; </w:t>
      </w:r>
    </w:p>
    <w:p w:rsidR="00D44A5B" w:rsidRPr="009611BC" w:rsidRDefault="00E24FF9" w:rsidP="00E24FF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создание развивающей предметно-развивающей образовательной среды, способствующей эмоционально-ценностному, социально-личностному, познавательному, эстетическому развитию ребенка и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сохранению его индивидуальности.</w:t>
      </w:r>
    </w:p>
    <w:p w:rsidR="00D44A5B" w:rsidRPr="009611BC" w:rsidRDefault="00EF0FE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Работу педагогов детского сада, которая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календарным планом воспитательной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611BC">
        <w:rPr>
          <w:rFonts w:hAnsi="Times New Roman" w:cs="Times New Roman"/>
          <w:color w:val="000000"/>
          <w:sz w:val="24"/>
          <w:szCs w:val="24"/>
          <w:lang w:val="ru-RU"/>
        </w:rPr>
        <w:t>2021/22 учебный год, можно оценить удовлетворительно.</w:t>
      </w:r>
    </w:p>
    <w:p w:rsidR="00D44A5B" w:rsidRDefault="00967AA4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целом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 xml:space="preserve"> все включенные мероприятия, запланированные в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календарном плане по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основным направлениям за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учебный год, прошли в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заданный срок и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F0FE2">
        <w:rPr>
          <w:rFonts w:hAnsi="Times New Roman" w:cs="Times New Roman"/>
          <w:color w:val="000000"/>
          <w:sz w:val="24"/>
          <w:szCs w:val="24"/>
        </w:rPr>
        <w:t> </w:t>
      </w:r>
      <w:r w:rsidR="00EF0FE2" w:rsidRPr="009611BC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удовлетворительном уровне.</w:t>
      </w:r>
    </w:p>
    <w:p w:rsidR="00536E47" w:rsidRDefault="00E55E8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 </w:t>
      </w:r>
      <w:r w:rsidR="00536E47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проделанной работы в 2021-2022 </w:t>
      </w:r>
      <w:proofErr w:type="spellStart"/>
      <w:proofErr w:type="gramStart"/>
      <w:r w:rsidR="00536E47">
        <w:rPr>
          <w:rFonts w:hAnsi="Times New Roman" w:cs="Times New Roman"/>
          <w:color w:val="000000"/>
          <w:sz w:val="24"/>
          <w:szCs w:val="24"/>
          <w:lang w:val="ru-RU"/>
        </w:rPr>
        <w:t>гг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рекомендаций:</w:t>
      </w:r>
    </w:p>
    <w:p w:rsidR="00E55E82" w:rsidRPr="00E55E82" w:rsidRDefault="00E55E82" w:rsidP="00E55E8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5E82">
        <w:rPr>
          <w:rFonts w:hAnsi="Times New Roman" w:cs="Times New Roman"/>
          <w:color w:val="000000"/>
          <w:sz w:val="24"/>
          <w:szCs w:val="24"/>
          <w:lang w:val="ru-RU"/>
        </w:rPr>
        <w:t>разработать проект календарно-тематического планирования на</w:t>
      </w:r>
      <w:r w:rsidRPr="00E55E82">
        <w:rPr>
          <w:rFonts w:hAnsi="Times New Roman" w:cs="Times New Roman"/>
          <w:color w:val="000000"/>
          <w:sz w:val="24"/>
          <w:szCs w:val="24"/>
        </w:rPr>
        <w:t> </w:t>
      </w:r>
      <w:r w:rsidRPr="00E55E82">
        <w:rPr>
          <w:rFonts w:hAnsi="Times New Roman" w:cs="Times New Roman"/>
          <w:color w:val="000000"/>
          <w:sz w:val="24"/>
          <w:szCs w:val="24"/>
          <w:lang w:val="ru-RU"/>
        </w:rPr>
        <w:t>новый учебный год. Срок –</w:t>
      </w:r>
      <w:r w:rsidRPr="00E55E82">
        <w:rPr>
          <w:rFonts w:hAnsi="Times New Roman" w:cs="Times New Roman"/>
          <w:color w:val="000000"/>
          <w:sz w:val="24"/>
          <w:szCs w:val="24"/>
        </w:rPr>
        <w:t> </w:t>
      </w:r>
      <w:r w:rsidRPr="00E55E82">
        <w:rPr>
          <w:rFonts w:hAnsi="Times New Roman" w:cs="Times New Roman"/>
          <w:color w:val="000000"/>
          <w:sz w:val="24"/>
          <w:szCs w:val="24"/>
          <w:lang w:val="ru-RU"/>
        </w:rPr>
        <w:t>август 2022 года. Ответственные – старший воспитатель, рабочая группа;</w:t>
      </w:r>
    </w:p>
    <w:p w:rsidR="00E55E82" w:rsidRPr="00E55E82" w:rsidRDefault="00E55E82" w:rsidP="00E55E8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55E82">
        <w:rPr>
          <w:rFonts w:hAnsi="Times New Roman" w:cs="Times New Roman"/>
          <w:color w:val="000000"/>
          <w:sz w:val="24"/>
          <w:szCs w:val="24"/>
          <w:lang w:val="ru-RU"/>
        </w:rPr>
        <w:t>-разработать консультации и</w:t>
      </w:r>
      <w:r w:rsidRPr="00E55E82">
        <w:rPr>
          <w:rFonts w:hAnsi="Times New Roman" w:cs="Times New Roman"/>
          <w:color w:val="000000"/>
          <w:sz w:val="24"/>
          <w:szCs w:val="24"/>
        </w:rPr>
        <w:t> </w:t>
      </w:r>
      <w:r w:rsidRPr="00E55E82">
        <w:rPr>
          <w:rFonts w:hAnsi="Times New Roman" w:cs="Times New Roman"/>
          <w:color w:val="000000"/>
          <w:sz w:val="24"/>
          <w:szCs w:val="24"/>
          <w:lang w:val="ru-RU"/>
        </w:rPr>
        <w:t>тренинги по</w:t>
      </w:r>
      <w:r w:rsidRPr="00E55E82">
        <w:rPr>
          <w:rFonts w:hAnsi="Times New Roman" w:cs="Times New Roman"/>
          <w:color w:val="000000"/>
          <w:sz w:val="24"/>
          <w:szCs w:val="24"/>
        </w:rPr>
        <w:t> </w:t>
      </w:r>
      <w:r w:rsidRPr="00E55E82">
        <w:rPr>
          <w:rFonts w:hAnsi="Times New Roman" w:cs="Times New Roman"/>
          <w:color w:val="000000"/>
          <w:sz w:val="24"/>
          <w:szCs w:val="24"/>
          <w:lang w:val="ru-RU"/>
        </w:rPr>
        <w:t>формированию коммуникативной компетенции педагогов согласно требованиям кодекса норм поведения. Срок</w:t>
      </w:r>
      <w:r w:rsidRPr="00E55E82">
        <w:rPr>
          <w:rFonts w:hAnsi="Times New Roman" w:cs="Times New Roman"/>
          <w:color w:val="000000"/>
          <w:sz w:val="24"/>
          <w:szCs w:val="24"/>
        </w:rPr>
        <w:t> </w:t>
      </w:r>
      <w:r w:rsidRPr="00E55E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55E82">
        <w:rPr>
          <w:rFonts w:hAnsi="Times New Roman" w:cs="Times New Roman"/>
          <w:color w:val="000000"/>
          <w:sz w:val="24"/>
          <w:szCs w:val="24"/>
        </w:rPr>
        <w:t> </w:t>
      </w:r>
      <w:r w:rsidRPr="00E55E82">
        <w:rPr>
          <w:rFonts w:hAnsi="Times New Roman" w:cs="Times New Roman"/>
          <w:color w:val="000000"/>
          <w:sz w:val="24"/>
          <w:szCs w:val="24"/>
          <w:lang w:val="ru-RU"/>
        </w:rPr>
        <w:t xml:space="preserve">июль 2022 года. </w:t>
      </w:r>
      <w:proofErr w:type="gramStart"/>
      <w:r w:rsidRPr="00E55E82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proofErr w:type="gramEnd"/>
      <w:r w:rsidRPr="00E55E82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E55E82">
        <w:rPr>
          <w:rFonts w:hAnsi="Times New Roman" w:cs="Times New Roman"/>
          <w:color w:val="000000"/>
          <w:sz w:val="24"/>
          <w:szCs w:val="24"/>
        </w:rPr>
        <w:t> </w:t>
      </w:r>
      <w:r w:rsidRPr="00E55E82">
        <w:rPr>
          <w:rFonts w:hAnsi="Times New Roman" w:cs="Times New Roman"/>
          <w:color w:val="000000"/>
          <w:sz w:val="24"/>
          <w:szCs w:val="24"/>
          <w:lang w:val="ru-RU"/>
        </w:rPr>
        <w:t>старший воспитатель, заведующий, педагог-психолог;</w:t>
      </w:r>
    </w:p>
    <w:p w:rsidR="00E55E82" w:rsidRDefault="00E55E82" w:rsidP="000B34F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следующий учебный 2022-2023 год планируем:</w:t>
      </w:r>
      <w:bookmarkStart w:id="0" w:name="_GoBack"/>
      <w:bookmarkEnd w:id="0"/>
    </w:p>
    <w:p w:rsidR="00536E47" w:rsidRPr="00536E47" w:rsidRDefault="00536E47" w:rsidP="00536E4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6E47">
        <w:rPr>
          <w:rFonts w:hAnsi="Times New Roman" w:cs="Times New Roman"/>
          <w:b/>
          <w:color w:val="000000"/>
          <w:sz w:val="24"/>
          <w:szCs w:val="24"/>
          <w:lang w:val="ru-RU"/>
        </w:rPr>
        <w:t>ЦЕЛЬ:</w:t>
      </w:r>
      <w:r w:rsidRPr="00536E47">
        <w:rPr>
          <w:rFonts w:hAnsi="Times New Roman" w:cs="Times New Roman"/>
          <w:color w:val="000000"/>
          <w:sz w:val="24"/>
          <w:szCs w:val="24"/>
          <w:lang w:val="ru-RU"/>
        </w:rPr>
        <w:t xml:space="preserve">  Всестороннее развитие ребенка дошкольного возраста, и его позитивная социализация с учётом возрастных и индивидуальных особенностей на основе сотрудничества с взрослыми и сверстниками в соответствующих возрасту видах деятельности.</w:t>
      </w:r>
    </w:p>
    <w:p w:rsidR="00536E47" w:rsidRPr="00536E47" w:rsidRDefault="00536E47" w:rsidP="00536E4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6E47">
        <w:rPr>
          <w:rFonts w:hAnsi="Times New Roman" w:cs="Times New Roman"/>
          <w:b/>
          <w:color w:val="000000"/>
          <w:sz w:val="24"/>
          <w:szCs w:val="24"/>
          <w:lang w:val="ru-RU"/>
        </w:rPr>
        <w:t>Задачи</w:t>
      </w:r>
      <w:r w:rsidRPr="00536E47">
        <w:rPr>
          <w:rFonts w:hAnsi="Times New Roman" w:cs="Times New Roman"/>
          <w:color w:val="000000"/>
          <w:sz w:val="24"/>
          <w:szCs w:val="24"/>
          <w:lang w:val="ru-RU"/>
        </w:rPr>
        <w:t>: Продолжить работу по созданию условий для сохранения и укрепления здоровья воспитанников, формировать у детей представление о здоровом образе жизни и основах безопасности жизнедеятельности.</w:t>
      </w:r>
    </w:p>
    <w:p w:rsidR="00536E47" w:rsidRPr="00536E47" w:rsidRDefault="00536E47" w:rsidP="00536E4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6E47">
        <w:rPr>
          <w:rFonts w:hAnsi="Times New Roman" w:cs="Times New Roman"/>
          <w:color w:val="000000"/>
          <w:sz w:val="24"/>
          <w:szCs w:val="24"/>
          <w:lang w:val="ru-RU"/>
        </w:rPr>
        <w:t xml:space="preserve"> 2. Создать условия по формированию социально-коммуникативного развития дошкольников как процесса приобщения к социальной культуре, социальной адаптации в обществе, становления универсальных социальных способностей.</w:t>
      </w:r>
    </w:p>
    <w:p w:rsidR="00536E47" w:rsidRPr="00536E47" w:rsidRDefault="00536E47" w:rsidP="00536E4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6E47">
        <w:rPr>
          <w:rFonts w:hAnsi="Times New Roman" w:cs="Times New Roman"/>
          <w:color w:val="000000"/>
          <w:sz w:val="24"/>
          <w:szCs w:val="24"/>
          <w:lang w:val="ru-RU"/>
        </w:rPr>
        <w:t xml:space="preserve"> 3. Развитие познавательного интереса старших дошкольников через ознакомление с культурными ценностями родного края.</w:t>
      </w:r>
    </w:p>
    <w:p w:rsidR="00536E47" w:rsidRPr="00536E47" w:rsidRDefault="00536E47" w:rsidP="00536E4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6E47">
        <w:rPr>
          <w:rFonts w:hAnsi="Times New Roman" w:cs="Times New Roman"/>
          <w:color w:val="000000"/>
          <w:sz w:val="24"/>
          <w:szCs w:val="24"/>
          <w:lang w:val="ru-RU"/>
        </w:rPr>
        <w:t>4. Продолжить работу по созданию единого образовательного пространства «Детский сад – семья»: оказание практической помощи родителям в повышении эффективности воспитания и развития дошкольников на сотрудничества</w:t>
      </w:r>
    </w:p>
    <w:p w:rsidR="00536E47" w:rsidRPr="00536E47" w:rsidRDefault="00536E47" w:rsidP="00536E4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6E47">
        <w:rPr>
          <w:rFonts w:hAnsi="Times New Roman" w:cs="Times New Roman"/>
          <w:color w:val="000000"/>
          <w:sz w:val="24"/>
          <w:szCs w:val="24"/>
          <w:lang w:val="ru-RU"/>
        </w:rPr>
        <w:t xml:space="preserve">5. Расширение спектра платных образовательных услуг с учетом современных стандартов и запросов родителей; </w:t>
      </w:r>
    </w:p>
    <w:p w:rsidR="00536E47" w:rsidRDefault="00536E47" w:rsidP="00536E4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6E47">
        <w:rPr>
          <w:rFonts w:hAnsi="Times New Roman" w:cs="Times New Roman"/>
          <w:color w:val="000000"/>
          <w:sz w:val="24"/>
          <w:szCs w:val="24"/>
          <w:lang w:val="ru-RU"/>
        </w:rPr>
        <w:t>6. Обеспечение необходимой квалифицированной медико-психолого-педагогической коррекции развития детей, координация деятельности педагогов- специалистов;</w:t>
      </w:r>
    </w:p>
    <w:p w:rsidR="00536E47" w:rsidRPr="009611BC" w:rsidRDefault="00536E47" w:rsidP="00536E4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4FF9" w:rsidRDefault="00E24FF9" w:rsidP="00E24FF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4FF9" w:rsidRDefault="00BA22DB" w:rsidP="00E24FF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967AA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24FF9">
        <w:rPr>
          <w:rFonts w:hAnsi="Times New Roman" w:cs="Times New Roman"/>
          <w:color w:val="000000"/>
          <w:sz w:val="24"/>
          <w:szCs w:val="24"/>
          <w:lang w:val="ru-RU"/>
        </w:rPr>
        <w:t>.05.2022</w:t>
      </w:r>
    </w:p>
    <w:p w:rsidR="00E24FF9" w:rsidRDefault="00E24FF9" w:rsidP="00E24FF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Старший воспитатель                                      </w:t>
      </w:r>
      <w:r w:rsidR="00967AA4">
        <w:rPr>
          <w:rFonts w:hAnsi="Times New Roman" w:cs="Times New Roman"/>
          <w:color w:val="000000"/>
          <w:sz w:val="24"/>
          <w:szCs w:val="24"/>
          <w:lang w:val="ru-RU"/>
        </w:rPr>
        <w:t>Алексеева В.К</w:t>
      </w:r>
      <w:r w:rsidR="00BA22D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4FF9" w:rsidRPr="00E24FF9" w:rsidRDefault="00E24FF9" w:rsidP="00E24FF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4FF9" w:rsidRPr="00E24FF9" w:rsidRDefault="00E24FF9" w:rsidP="00E24FF9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0FE2" w:rsidRPr="005222AE" w:rsidRDefault="00EF0FE2" w:rsidP="000B34F9">
      <w:pPr>
        <w:spacing w:before="0" w:beforeAutospacing="0" w:after="0" w:afterAutospacing="0"/>
        <w:jc w:val="both"/>
        <w:rPr>
          <w:lang w:val="ru-RU"/>
        </w:rPr>
      </w:pPr>
    </w:p>
    <w:sectPr w:rsidR="00EF0FE2" w:rsidRPr="005222AE" w:rsidSect="00856D50">
      <w:pgSz w:w="11907" w:h="16839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6E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C661C"/>
    <w:multiLevelType w:val="multilevel"/>
    <w:tmpl w:val="FC2A7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4D42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-960"/>
        </w:tabs>
        <w:ind w:left="-9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-240"/>
        </w:tabs>
        <w:ind w:left="-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  <w:sz w:val="20"/>
      </w:rPr>
    </w:lvl>
  </w:abstractNum>
  <w:abstractNum w:abstractNumId="3">
    <w:nsid w:val="1FF64D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ED65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C118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8046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455A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641E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A759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5F7359"/>
    <w:multiLevelType w:val="multilevel"/>
    <w:tmpl w:val="FFD2A62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3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34F9"/>
    <w:rsid w:val="002B29DA"/>
    <w:rsid w:val="002C2649"/>
    <w:rsid w:val="002D33B1"/>
    <w:rsid w:val="002D3591"/>
    <w:rsid w:val="00344CBE"/>
    <w:rsid w:val="003514A0"/>
    <w:rsid w:val="003F1F83"/>
    <w:rsid w:val="00417420"/>
    <w:rsid w:val="004F7E17"/>
    <w:rsid w:val="005143DD"/>
    <w:rsid w:val="005222AE"/>
    <w:rsid w:val="00536E47"/>
    <w:rsid w:val="005A05CE"/>
    <w:rsid w:val="00653AF6"/>
    <w:rsid w:val="007752AF"/>
    <w:rsid w:val="00797BA5"/>
    <w:rsid w:val="00856D50"/>
    <w:rsid w:val="00894973"/>
    <w:rsid w:val="008D6611"/>
    <w:rsid w:val="009611BC"/>
    <w:rsid w:val="00967AA4"/>
    <w:rsid w:val="00973C9F"/>
    <w:rsid w:val="009D6233"/>
    <w:rsid w:val="00A216C8"/>
    <w:rsid w:val="00A65B7A"/>
    <w:rsid w:val="00A81A35"/>
    <w:rsid w:val="00AE2E69"/>
    <w:rsid w:val="00B16AE2"/>
    <w:rsid w:val="00B73A5A"/>
    <w:rsid w:val="00BA22DB"/>
    <w:rsid w:val="00C027EE"/>
    <w:rsid w:val="00C81CCE"/>
    <w:rsid w:val="00CE598B"/>
    <w:rsid w:val="00D44A5B"/>
    <w:rsid w:val="00D741E1"/>
    <w:rsid w:val="00E13A28"/>
    <w:rsid w:val="00E24FF9"/>
    <w:rsid w:val="00E438A1"/>
    <w:rsid w:val="00E4453E"/>
    <w:rsid w:val="00E55E82"/>
    <w:rsid w:val="00EF0FE2"/>
    <w:rsid w:val="00EF1190"/>
    <w:rsid w:val="00F01E19"/>
    <w:rsid w:val="00FB0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11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11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BA22DB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3009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dc:description>Подготовлено экспертами Актион-МЦФЭР</dc:description>
  <cp:lastModifiedBy>лена</cp:lastModifiedBy>
  <cp:revision>5</cp:revision>
  <dcterms:created xsi:type="dcterms:W3CDTF">2022-11-09T12:16:00Z</dcterms:created>
  <dcterms:modified xsi:type="dcterms:W3CDTF">2022-11-23T08:29:00Z</dcterms:modified>
</cp:coreProperties>
</file>